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780A0B">
        <w:rPr>
          <w:rFonts w:ascii="Times New Roman" w:hAnsi="Times New Roman" w:cs="Times New Roman"/>
          <w:sz w:val="26"/>
          <w:szCs w:val="26"/>
        </w:rPr>
        <w:t>4</w:t>
      </w:r>
      <w:r w:rsidR="007E0064">
        <w:rPr>
          <w:rFonts w:ascii="Times New Roman" w:hAnsi="Times New Roman" w:cs="Times New Roman"/>
          <w:sz w:val="26"/>
          <w:szCs w:val="26"/>
        </w:rPr>
        <w:t>0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0064">
        <w:rPr>
          <w:rFonts w:ascii="Times New Roman" w:hAnsi="Times New Roman" w:cs="Times New Roman"/>
          <w:sz w:val="26"/>
          <w:szCs w:val="26"/>
        </w:rPr>
        <w:t>19.05.2022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к ОЗП </w:t>
      </w: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006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70E97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006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02B3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9 Устава муниципального образования Аршановский сельсовет, в целях своевременной и качественной подготовки объектов ЖКХ к ОЗП 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006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006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гг., 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Создать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B913A3">
        <w:rPr>
          <w:rFonts w:ascii="Times New Roman" w:hAnsi="Times New Roman" w:cs="Times New Roman"/>
          <w:sz w:val="26"/>
          <w:szCs w:val="26"/>
        </w:rPr>
        <w:t>по подготовке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B913A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913A3">
        <w:rPr>
          <w:rFonts w:ascii="Times New Roman" w:hAnsi="Times New Roman" w:cs="Times New Roman"/>
          <w:sz w:val="26"/>
          <w:szCs w:val="26"/>
        </w:rPr>
        <w:t xml:space="preserve"> раб</w:t>
      </w:r>
      <w:r>
        <w:rPr>
          <w:rFonts w:ascii="Times New Roman" w:hAnsi="Times New Roman" w:cs="Times New Roman"/>
          <w:sz w:val="26"/>
          <w:szCs w:val="26"/>
        </w:rPr>
        <w:t>оте в осенне-зимний период 20</w:t>
      </w:r>
      <w:r w:rsidR="00D07C02">
        <w:rPr>
          <w:rFonts w:ascii="Times New Roman" w:hAnsi="Times New Roman" w:cs="Times New Roman"/>
          <w:sz w:val="26"/>
          <w:szCs w:val="26"/>
        </w:rPr>
        <w:t>2</w:t>
      </w:r>
      <w:r w:rsidR="004C45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</w:t>
      </w:r>
      <w:r w:rsidR="003F218B">
        <w:rPr>
          <w:rFonts w:ascii="Times New Roman" w:hAnsi="Times New Roman" w:cs="Times New Roman"/>
          <w:sz w:val="26"/>
          <w:szCs w:val="26"/>
        </w:rPr>
        <w:t>2</w:t>
      </w:r>
      <w:r w:rsidR="004C45CB">
        <w:rPr>
          <w:rFonts w:ascii="Times New Roman" w:hAnsi="Times New Roman" w:cs="Times New Roman"/>
          <w:sz w:val="26"/>
          <w:szCs w:val="26"/>
        </w:rPr>
        <w:t>3</w:t>
      </w:r>
      <w:r w:rsidR="003F218B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ов и утвердить ее состав (Приложение 1).</w:t>
      </w:r>
    </w:p>
    <w:p w:rsidR="00C105A9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Утвердить план мероприятий по подготовке к ОЗП на 20</w:t>
      </w:r>
      <w:r w:rsidR="00D07C02">
        <w:rPr>
          <w:rFonts w:ascii="Times New Roman" w:hAnsi="Times New Roman"/>
          <w:b w:val="0"/>
          <w:sz w:val="26"/>
          <w:szCs w:val="26"/>
        </w:rPr>
        <w:t>2</w:t>
      </w:r>
      <w:r w:rsidR="004C45CB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-20</w:t>
      </w:r>
      <w:r w:rsidR="003F218B">
        <w:rPr>
          <w:rFonts w:ascii="Times New Roman" w:hAnsi="Times New Roman"/>
          <w:b w:val="0"/>
          <w:sz w:val="26"/>
          <w:szCs w:val="26"/>
        </w:rPr>
        <w:t>2</w:t>
      </w:r>
      <w:r w:rsidR="004C45CB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21D19">
        <w:rPr>
          <w:rFonts w:ascii="Times New Roman" w:hAnsi="Times New Roman"/>
          <w:b w:val="0"/>
          <w:sz w:val="26"/>
          <w:szCs w:val="26"/>
        </w:rPr>
        <w:t>год</w:t>
      </w:r>
      <w:r w:rsidR="00F502B3">
        <w:rPr>
          <w:rFonts w:ascii="Times New Roman" w:hAnsi="Times New Roman"/>
          <w:b w:val="0"/>
          <w:sz w:val="26"/>
          <w:szCs w:val="26"/>
        </w:rPr>
        <w:t>ы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(Приложение 2).</w:t>
      </w:r>
    </w:p>
    <w:p w:rsidR="00C105A9" w:rsidRPr="00A82774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A82774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07C0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780A0B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105A9" w:rsidRDefault="00C105A9" w:rsidP="00C105A9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80A0B" w:rsidRDefault="00C105A9" w:rsidP="00780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4C45CB">
        <w:rPr>
          <w:rFonts w:ascii="Times New Roman" w:hAnsi="Times New Roman" w:cs="Times New Roman"/>
          <w:sz w:val="24"/>
          <w:szCs w:val="24"/>
        </w:rPr>
        <w:t>19.05.2022г</w:t>
      </w:r>
      <w:r w:rsidRPr="00E70E97">
        <w:rPr>
          <w:rFonts w:ascii="Times New Roman" w:hAnsi="Times New Roman" w:cs="Times New Roman"/>
          <w:sz w:val="24"/>
          <w:szCs w:val="24"/>
        </w:rPr>
        <w:t xml:space="preserve">. № </w:t>
      </w:r>
      <w:r w:rsidR="004C45CB">
        <w:rPr>
          <w:rFonts w:ascii="Times New Roman" w:hAnsi="Times New Roman" w:cs="Times New Roman"/>
          <w:sz w:val="24"/>
          <w:szCs w:val="24"/>
        </w:rPr>
        <w:t>40</w:t>
      </w:r>
    </w:p>
    <w:p w:rsidR="00780A0B" w:rsidRDefault="00780A0B" w:rsidP="00780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A9" w:rsidRPr="00B913A3" w:rsidRDefault="00C105A9" w:rsidP="00780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3A3">
        <w:rPr>
          <w:rFonts w:ascii="Times New Roman" w:hAnsi="Times New Roman" w:cs="Times New Roman"/>
        </w:rPr>
        <w:t>СОСТАВ</w:t>
      </w:r>
    </w:p>
    <w:p w:rsidR="00EE6F5A" w:rsidRDefault="00C105A9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 xml:space="preserve">мероприятий по подготовке объектов </w:t>
      </w:r>
      <w:r w:rsidR="00EE6F5A" w:rsidRPr="00B913A3">
        <w:rPr>
          <w:rFonts w:ascii="Times New Roman" w:hAnsi="Times New Roman" w:cs="Times New Roman"/>
          <w:sz w:val="26"/>
          <w:szCs w:val="26"/>
        </w:rPr>
        <w:t>жилищно-коммунального комплекса</w:t>
      </w:r>
      <w:r w:rsidR="00EE6F5A"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 w:rsidR="00EE6F5A">
        <w:rPr>
          <w:rFonts w:ascii="Times New Roman" w:hAnsi="Times New Roman" w:cs="Times New Roman"/>
          <w:sz w:val="26"/>
          <w:szCs w:val="26"/>
        </w:rPr>
        <w:t xml:space="preserve">оте в осенне-зимний период </w:t>
      </w:r>
    </w:p>
    <w:p w:rsidR="00C105A9" w:rsidRDefault="00EE6F5A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07C02">
        <w:rPr>
          <w:rFonts w:ascii="Times New Roman" w:hAnsi="Times New Roman" w:cs="Times New Roman"/>
          <w:sz w:val="26"/>
          <w:szCs w:val="26"/>
        </w:rPr>
        <w:t>2</w:t>
      </w:r>
      <w:r w:rsidR="004C45CB">
        <w:rPr>
          <w:rFonts w:ascii="Times New Roman" w:hAnsi="Times New Roman" w:cs="Times New Roman"/>
          <w:sz w:val="26"/>
          <w:szCs w:val="26"/>
        </w:rPr>
        <w:t>2</w:t>
      </w:r>
      <w:r w:rsidR="00D07C02"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</w:t>
      </w:r>
      <w:r w:rsidR="003F218B">
        <w:rPr>
          <w:rFonts w:ascii="Times New Roman" w:hAnsi="Times New Roman" w:cs="Times New Roman"/>
          <w:sz w:val="26"/>
          <w:szCs w:val="26"/>
        </w:rPr>
        <w:t>2</w:t>
      </w:r>
      <w:r w:rsidR="004C45CB">
        <w:rPr>
          <w:rFonts w:ascii="Times New Roman" w:hAnsi="Times New Roman" w:cs="Times New Roman"/>
          <w:sz w:val="26"/>
          <w:szCs w:val="26"/>
        </w:rPr>
        <w:t xml:space="preserve">3 </w:t>
      </w:r>
      <w:r w:rsidRPr="00B913A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C105A9" w:rsidRDefault="00C105A9" w:rsidP="00C10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780A0B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105A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105A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105A9" w:rsidRDefault="00780A0B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Леонид Николаевич</w:t>
      </w:r>
      <w:r w:rsidR="00C105A9"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EB0" w:rsidRPr="00B913A3" w:rsidRDefault="00164EB0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B20C57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3487C">
        <w:rPr>
          <w:rFonts w:ascii="Times New Roman" w:hAnsi="Times New Roman" w:cs="Times New Roman"/>
          <w:sz w:val="26"/>
          <w:szCs w:val="26"/>
        </w:rPr>
        <w:t xml:space="preserve">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</w:t>
      </w:r>
      <w:r w:rsidR="00D07C02">
        <w:rPr>
          <w:rFonts w:ascii="Times New Roman" w:hAnsi="Times New Roman" w:cs="Times New Roman"/>
          <w:sz w:val="26"/>
          <w:szCs w:val="26"/>
        </w:rPr>
        <w:t>К</w:t>
      </w:r>
      <w:r w:rsidR="00C105A9" w:rsidRPr="00B913A3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B20C57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 Юрьевич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</w:t>
      </w:r>
      <w:r w:rsidR="00D07C02">
        <w:rPr>
          <w:rFonts w:ascii="Times New Roman" w:hAnsi="Times New Roman" w:cs="Times New Roman"/>
          <w:sz w:val="26"/>
          <w:szCs w:val="26"/>
        </w:rPr>
        <w:t>К</w:t>
      </w:r>
      <w:r w:rsidR="00C105A9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D07C0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Мокина</w:t>
      </w:r>
      <w:proofErr w:type="spellEnd"/>
      <w:r w:rsidR="00C105A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главн</w:t>
      </w:r>
      <w:r w:rsidR="001B1E35">
        <w:rPr>
          <w:rFonts w:ascii="Times New Roman" w:hAnsi="Times New Roman" w:cs="Times New Roman"/>
          <w:sz w:val="26"/>
          <w:szCs w:val="26"/>
        </w:rPr>
        <w:t>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54CC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D07C0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Илона Геннадьевна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D725F7" w:rsidRDefault="004C45CB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</w:t>
      </w:r>
    </w:p>
    <w:p w:rsidR="00C105A9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45CB">
        <w:rPr>
          <w:rFonts w:ascii="Times New Roman" w:hAnsi="Times New Roman" w:cs="Times New Roman"/>
          <w:sz w:val="26"/>
          <w:szCs w:val="26"/>
        </w:rPr>
        <w:t>Геннадьевна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</w:t>
      </w:r>
      <w:r w:rsidR="00D725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- </w:t>
      </w:r>
      <w:r w:rsidR="004C45CB">
        <w:rPr>
          <w:rFonts w:ascii="Times New Roman" w:hAnsi="Times New Roman" w:cs="Times New Roman"/>
          <w:sz w:val="26"/>
          <w:szCs w:val="26"/>
        </w:rPr>
        <w:t>директор</w:t>
      </w:r>
      <w:r w:rsidR="00554CCE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554CCE">
        <w:rPr>
          <w:rFonts w:ascii="Times New Roman" w:hAnsi="Times New Roman" w:cs="Times New Roman"/>
          <w:sz w:val="26"/>
          <w:szCs w:val="26"/>
        </w:rPr>
        <w:t>Аршановская</w:t>
      </w:r>
      <w:proofErr w:type="spellEnd"/>
      <w:r w:rsidR="00554CCE">
        <w:rPr>
          <w:rFonts w:ascii="Times New Roman" w:hAnsi="Times New Roman" w:cs="Times New Roman"/>
          <w:sz w:val="26"/>
          <w:szCs w:val="26"/>
        </w:rPr>
        <w:t xml:space="preserve"> С</w:t>
      </w:r>
      <w:r w:rsidR="00C105A9"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Сергеева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</w:t>
      </w:r>
      <w:proofErr w:type="spellStart"/>
      <w:r w:rsidR="00C105A9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C105A9">
        <w:rPr>
          <w:rFonts w:ascii="Times New Roman" w:hAnsi="Times New Roman" w:cs="Times New Roman"/>
          <w:sz w:val="26"/>
          <w:szCs w:val="26"/>
        </w:rPr>
        <w:t xml:space="preserve"> СДК</w:t>
      </w:r>
    </w:p>
    <w:p w:rsidR="00C105A9" w:rsidRPr="008F08F3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proofErr w:type="gramStart"/>
      <w:r w:rsidR="00C105A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105A9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093197" w:rsidRDefault="00093197" w:rsidP="00093197">
      <w:pPr>
        <w:rPr>
          <w:rFonts w:ascii="Times New Roman" w:hAnsi="Times New Roman" w:cs="Times New Roman"/>
          <w:sz w:val="26"/>
          <w:szCs w:val="26"/>
        </w:rPr>
      </w:pPr>
    </w:p>
    <w:p w:rsidR="00093197" w:rsidRDefault="00093197" w:rsidP="000931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заведующая  МБДОУ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197" w:rsidRDefault="00093197" w:rsidP="000931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Юлия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детский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93197" w:rsidRPr="008F08F3" w:rsidRDefault="00093197" w:rsidP="0009319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554CCE" w:rsidRDefault="00554CCE" w:rsidP="0014452A">
      <w:pPr>
        <w:spacing w:after="0" w:line="240" w:lineRule="auto"/>
      </w:pPr>
      <w:bookmarkStart w:id="0" w:name="_GoBack"/>
      <w:bookmarkEnd w:id="0"/>
    </w:p>
    <w:p w:rsidR="0014452A" w:rsidRDefault="0014452A" w:rsidP="001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F502B3" w:rsidRPr="00E70E97" w:rsidRDefault="00C105A9" w:rsidP="00F5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от </w:t>
      </w:r>
      <w:r w:rsidR="004C45CB">
        <w:rPr>
          <w:rFonts w:ascii="Times New Roman" w:hAnsi="Times New Roman" w:cs="Times New Roman"/>
          <w:sz w:val="24"/>
          <w:szCs w:val="24"/>
        </w:rPr>
        <w:t>19.05.2022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 г. №</w:t>
      </w:r>
      <w:r w:rsidR="00D07C02">
        <w:rPr>
          <w:rFonts w:ascii="Times New Roman" w:hAnsi="Times New Roman" w:cs="Times New Roman"/>
          <w:sz w:val="24"/>
          <w:szCs w:val="24"/>
        </w:rPr>
        <w:t xml:space="preserve"> </w:t>
      </w:r>
      <w:r w:rsidR="0014452A">
        <w:rPr>
          <w:rFonts w:ascii="Times New Roman" w:hAnsi="Times New Roman" w:cs="Times New Roman"/>
          <w:sz w:val="24"/>
          <w:szCs w:val="24"/>
        </w:rPr>
        <w:t>4</w:t>
      </w:r>
      <w:r w:rsidR="004C45CB">
        <w:rPr>
          <w:rFonts w:ascii="Times New Roman" w:hAnsi="Times New Roman" w:cs="Times New Roman"/>
          <w:sz w:val="24"/>
          <w:szCs w:val="24"/>
        </w:rPr>
        <w:t>0</w:t>
      </w:r>
    </w:p>
    <w:p w:rsidR="00D07C02" w:rsidRDefault="00D07C02" w:rsidP="003F218B">
      <w:pPr>
        <w:rPr>
          <w:rFonts w:ascii="Times New Roman" w:hAnsi="Times New Roman" w:cs="Times New Roman"/>
        </w:rPr>
      </w:pPr>
    </w:p>
    <w:p w:rsidR="00CC2ED5" w:rsidRPr="00CC2ED5" w:rsidRDefault="00CC2ED5" w:rsidP="00CC2ED5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D5">
        <w:rPr>
          <w:rFonts w:ascii="Times New Roman" w:eastAsia="Times New Roman" w:hAnsi="Times New Roman" w:cs="Times New Roman"/>
          <w:b/>
          <w:sz w:val="26"/>
          <w:szCs w:val="26"/>
        </w:rPr>
        <w:t>П Л А Н -   Г Р А Ф И К</w:t>
      </w:r>
    </w:p>
    <w:p w:rsidR="00CC2ED5" w:rsidRPr="00CC2ED5" w:rsidRDefault="00CC2ED5" w:rsidP="00CC2ED5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D5">
        <w:rPr>
          <w:rFonts w:ascii="Times New Roman" w:eastAsia="Times New Roman" w:hAnsi="Times New Roman" w:cs="Times New Roman"/>
          <w:b/>
          <w:sz w:val="26"/>
          <w:szCs w:val="26"/>
        </w:rPr>
        <w:t>ремонтных работ по котельной на ОЗП 2022-2023 год.</w:t>
      </w: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17"/>
        <w:gridCol w:w="1276"/>
        <w:gridCol w:w="1134"/>
        <w:gridCol w:w="993"/>
      </w:tblGrid>
      <w:tr w:rsidR="00CC2ED5" w:rsidRPr="00CC2ED5" w:rsidTr="00DC0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</w:t>
            </w:r>
          </w:p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на </w:t>
            </w:r>
          </w:p>
        </w:tc>
      </w:tr>
      <w:tr w:rsidR="00CC2ED5" w:rsidRPr="00CC2ED5" w:rsidTr="00DC0FFB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обслуживание </w:t>
            </w:r>
            <w:proofErr w:type="gramStart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электронасосов:  протяжка</w:t>
            </w:r>
            <w:proofErr w:type="gramEnd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анкерных болтов, замена сальниковой набивки. Протяжка соединительных наконечников электропроводов на электродвигателях и пускателях.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задвижек  в котельной /замена болтов набивок/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дымососа № 2 (замена подшипников, балансировка), замена дымососа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 колосников 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задвижки стальные d100, d80, d50, затвор поворотный дисковый: Ду-100, Ду-80, Ду-50, фланцы: 1-100-5, 1-80-5, 1-50-5.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гидравлических испытаний тепловых энергоустановок, теплотрассы – до садика, школы, СДК,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системы отопления, </w:t>
            </w:r>
            <w:proofErr w:type="spellStart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,  теплотрассы.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крыши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запорной арматуры в колодцах водопровода (замена набивок, болтов)</w:t>
            </w:r>
          </w:p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вентиляции на котел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внутреннего помещения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котла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электроустановки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ограждения СЗЗ на водозабор №11045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D5" w:rsidRPr="00CC2ED5" w:rsidTr="00DC0FF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дымовой трубы, циклона и дымоходов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D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ED5" w:rsidRDefault="00CC2ED5" w:rsidP="00CC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ED5" w:rsidRPr="00CC2ED5" w:rsidRDefault="00CC2ED5" w:rsidP="00CC2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C2ED5" w:rsidRPr="00CC2ED5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5A9"/>
    <w:rsid w:val="000510BF"/>
    <w:rsid w:val="00093197"/>
    <w:rsid w:val="000D760C"/>
    <w:rsid w:val="001078B6"/>
    <w:rsid w:val="001338FF"/>
    <w:rsid w:val="0014452A"/>
    <w:rsid w:val="00164EB0"/>
    <w:rsid w:val="001B1E35"/>
    <w:rsid w:val="001C3471"/>
    <w:rsid w:val="00221D19"/>
    <w:rsid w:val="00223020"/>
    <w:rsid w:val="002B1212"/>
    <w:rsid w:val="002B5422"/>
    <w:rsid w:val="002E4C77"/>
    <w:rsid w:val="003F218B"/>
    <w:rsid w:val="00407791"/>
    <w:rsid w:val="004667AB"/>
    <w:rsid w:val="004C45CB"/>
    <w:rsid w:val="00554CCE"/>
    <w:rsid w:val="00780A0B"/>
    <w:rsid w:val="007A00F0"/>
    <w:rsid w:val="007A6C04"/>
    <w:rsid w:val="007D4018"/>
    <w:rsid w:val="007E0064"/>
    <w:rsid w:val="00867C96"/>
    <w:rsid w:val="008C6281"/>
    <w:rsid w:val="008C736C"/>
    <w:rsid w:val="00932B05"/>
    <w:rsid w:val="00933980"/>
    <w:rsid w:val="009B5A2F"/>
    <w:rsid w:val="009C2C06"/>
    <w:rsid w:val="009C7A8B"/>
    <w:rsid w:val="00A07A20"/>
    <w:rsid w:val="00B11FE0"/>
    <w:rsid w:val="00B20C57"/>
    <w:rsid w:val="00B45207"/>
    <w:rsid w:val="00B9432E"/>
    <w:rsid w:val="00BD1523"/>
    <w:rsid w:val="00C105A9"/>
    <w:rsid w:val="00C85767"/>
    <w:rsid w:val="00CC2ED5"/>
    <w:rsid w:val="00D07C02"/>
    <w:rsid w:val="00D26965"/>
    <w:rsid w:val="00D3487C"/>
    <w:rsid w:val="00D53795"/>
    <w:rsid w:val="00D615DD"/>
    <w:rsid w:val="00D725F7"/>
    <w:rsid w:val="00DD6303"/>
    <w:rsid w:val="00EE6F5A"/>
    <w:rsid w:val="00F502B3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7D39"/>
  <w15:docId w15:val="{AC612B45-A33B-4C93-90DF-4D6BF95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2022-05-23T08:19:00Z</cp:lastPrinted>
  <dcterms:created xsi:type="dcterms:W3CDTF">2014-05-22T05:44:00Z</dcterms:created>
  <dcterms:modified xsi:type="dcterms:W3CDTF">2022-05-23T08:20:00Z</dcterms:modified>
</cp:coreProperties>
</file>