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45BF" w:rsidRDefault="006C5A68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10.03.2023</w:t>
      </w:r>
      <w:r w:rsidR="005F129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EB4F38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0E2C8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1492B">
        <w:rPr>
          <w:rFonts w:ascii="Times New Roman" w:hAnsi="Times New Roman" w:cs="Times New Roman"/>
          <w:sz w:val="26"/>
          <w:szCs w:val="26"/>
        </w:rPr>
        <w:t xml:space="preserve">с Градостроительным кодексом Российской Федерации, </w:t>
      </w:r>
      <w:r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E2C8D">
        <w:rPr>
          <w:rFonts w:ascii="Times New Roman" w:hAnsi="Times New Roman" w:cs="Times New Roman"/>
          <w:sz w:val="26"/>
          <w:szCs w:val="26"/>
        </w:rPr>
        <w:t>рассмотрев заявление ООО «</w:t>
      </w:r>
      <w:r w:rsidR="006C5A68">
        <w:rPr>
          <w:rFonts w:ascii="Times New Roman" w:hAnsi="Times New Roman" w:cs="Times New Roman"/>
          <w:sz w:val="26"/>
          <w:szCs w:val="26"/>
        </w:rPr>
        <w:t>У</w:t>
      </w:r>
      <w:r w:rsidR="00A72EBA">
        <w:rPr>
          <w:rFonts w:ascii="Times New Roman" w:hAnsi="Times New Roman" w:cs="Times New Roman"/>
          <w:sz w:val="26"/>
          <w:szCs w:val="26"/>
        </w:rPr>
        <w:t xml:space="preserve">К «Разрез </w:t>
      </w:r>
      <w:proofErr w:type="spellStart"/>
      <w:r w:rsidR="006C5A68">
        <w:rPr>
          <w:rFonts w:ascii="Times New Roman" w:hAnsi="Times New Roman" w:cs="Times New Roman"/>
          <w:sz w:val="26"/>
          <w:szCs w:val="26"/>
        </w:rPr>
        <w:t>Майрыхский</w:t>
      </w:r>
      <w:proofErr w:type="spellEnd"/>
      <w:r w:rsidR="000E2C8D">
        <w:rPr>
          <w:rFonts w:ascii="Times New Roman" w:hAnsi="Times New Roman" w:cs="Times New Roman"/>
          <w:sz w:val="26"/>
          <w:szCs w:val="26"/>
        </w:rPr>
        <w:t>» и представленные документы, Администрация Аршановского сельсовета</w:t>
      </w:r>
    </w:p>
    <w:p w:rsidR="000E2C8D" w:rsidRDefault="000E2C8D" w:rsidP="000E2C8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E62B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62B30" w:rsidRDefault="009355D9" w:rsidP="00E62B3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2B30">
        <w:rPr>
          <w:rFonts w:ascii="Times New Roman" w:hAnsi="Times New Roman" w:cs="Times New Roman"/>
          <w:sz w:val="26"/>
          <w:szCs w:val="26"/>
        </w:rPr>
        <w:t>1.Изменить вид разрешенного использования земельного учас</w:t>
      </w:r>
      <w:r w:rsidR="000E2C8D" w:rsidRPr="00E62B30">
        <w:rPr>
          <w:rFonts w:ascii="Times New Roman" w:hAnsi="Times New Roman" w:cs="Times New Roman"/>
          <w:sz w:val="26"/>
          <w:szCs w:val="26"/>
        </w:rPr>
        <w:t xml:space="preserve">тка, расположенного по адресу: </w:t>
      </w:r>
      <w:r w:rsidR="00EB4F38" w:rsidRPr="00EB4F38">
        <w:rPr>
          <w:rFonts w:ascii="Times New Roman" w:hAnsi="Times New Roman" w:cs="Times New Roman"/>
          <w:sz w:val="26"/>
          <w:szCs w:val="26"/>
        </w:rPr>
        <w:t>Р</w:t>
      </w:r>
      <w:r w:rsidR="00EB4F38" w:rsidRPr="00EB4F38">
        <w:rPr>
          <w:rFonts w:ascii="Times New Roman" w:hAnsi="Times New Roman" w:cs="Times New Roman"/>
          <w:color w:val="000000"/>
          <w:sz w:val="26"/>
          <w:szCs w:val="26"/>
          <w:shd w:val="clear" w:color="auto" w:fill="F8F9FA"/>
        </w:rPr>
        <w:t>оссийская Федерация, Республика Хакасия, Алтайский район, АОЗТ "</w:t>
      </w:r>
      <w:proofErr w:type="spellStart"/>
      <w:r w:rsidR="00EB4F38" w:rsidRPr="00EB4F38">
        <w:rPr>
          <w:rFonts w:ascii="Times New Roman" w:hAnsi="Times New Roman" w:cs="Times New Roman"/>
          <w:color w:val="000000"/>
          <w:sz w:val="26"/>
          <w:szCs w:val="26"/>
          <w:shd w:val="clear" w:color="auto" w:fill="F8F9FA"/>
        </w:rPr>
        <w:t>Аршановское</w:t>
      </w:r>
      <w:proofErr w:type="spellEnd"/>
      <w:r w:rsidR="00EB4F38" w:rsidRPr="00EB4F38">
        <w:rPr>
          <w:rFonts w:ascii="Times New Roman" w:hAnsi="Times New Roman" w:cs="Times New Roman"/>
          <w:color w:val="000000"/>
          <w:sz w:val="26"/>
          <w:szCs w:val="26"/>
          <w:shd w:val="clear" w:color="auto" w:fill="F8F9FA"/>
        </w:rPr>
        <w:t>", 400 м южнее юго-западной окраины с Аршаново, участок 6</w:t>
      </w:r>
      <w:r w:rsidR="000A54E5" w:rsidRPr="00EB4F38">
        <w:rPr>
          <w:rFonts w:ascii="Times New Roman" w:hAnsi="Times New Roman" w:cs="Times New Roman"/>
          <w:sz w:val="26"/>
          <w:szCs w:val="26"/>
        </w:rPr>
        <w:t>,</w:t>
      </w:r>
      <w:r w:rsidR="004C33E2" w:rsidRPr="00EB4F38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 </w:t>
      </w:r>
      <w:r w:rsidR="000E2C8D" w:rsidRPr="00EB4F38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площадью </w:t>
      </w:r>
      <w:r w:rsidR="00EB4F38" w:rsidRPr="00EB4F38">
        <w:rPr>
          <w:rFonts w:ascii="Times New Roman" w:hAnsi="Times New Roman" w:cs="Times New Roman"/>
          <w:sz w:val="26"/>
          <w:szCs w:val="26"/>
          <w:shd w:val="clear" w:color="auto" w:fill="FFFFFF"/>
        </w:rPr>
        <w:t>350 969</w:t>
      </w:r>
      <w:r w:rsidR="000E2C8D" w:rsidRPr="00EB4F38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кв.м. </w:t>
      </w:r>
      <w:r w:rsidR="004C33E2" w:rsidRPr="00EB4F38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с </w:t>
      </w:r>
      <w:r w:rsidRPr="00EB4F38"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="00596F38" w:rsidRPr="00EB4F38">
        <w:rPr>
          <w:rFonts w:ascii="Times New Roman" w:hAnsi="Times New Roman" w:cs="Times New Roman"/>
          <w:sz w:val="26"/>
          <w:szCs w:val="26"/>
          <w:shd w:val="clear" w:color="auto" w:fill="F8F9FA"/>
        </w:rPr>
        <w:t>19:04:0</w:t>
      </w:r>
      <w:r w:rsidR="006C5A68" w:rsidRPr="00EB4F38">
        <w:rPr>
          <w:rFonts w:ascii="Times New Roman" w:hAnsi="Times New Roman" w:cs="Times New Roman"/>
          <w:sz w:val="26"/>
          <w:szCs w:val="26"/>
          <w:shd w:val="clear" w:color="auto" w:fill="F8F9FA"/>
        </w:rPr>
        <w:t>7040</w:t>
      </w:r>
      <w:r w:rsidR="00EB4F38" w:rsidRPr="00EB4F38">
        <w:rPr>
          <w:rFonts w:ascii="Times New Roman" w:hAnsi="Times New Roman" w:cs="Times New Roman"/>
          <w:sz w:val="26"/>
          <w:szCs w:val="26"/>
          <w:shd w:val="clear" w:color="auto" w:fill="F8F9FA"/>
        </w:rPr>
        <w:t>2</w:t>
      </w:r>
      <w:r w:rsidR="006C5A68" w:rsidRPr="00EB4F38">
        <w:rPr>
          <w:rFonts w:ascii="Times New Roman" w:hAnsi="Times New Roman" w:cs="Times New Roman"/>
          <w:sz w:val="26"/>
          <w:szCs w:val="26"/>
          <w:shd w:val="clear" w:color="auto" w:fill="F8F9FA"/>
        </w:rPr>
        <w:t>:</w:t>
      </w:r>
      <w:r w:rsidR="00EB4F38" w:rsidRPr="00EB4F38">
        <w:rPr>
          <w:rFonts w:ascii="Times New Roman" w:hAnsi="Times New Roman" w:cs="Times New Roman"/>
          <w:sz w:val="26"/>
          <w:szCs w:val="26"/>
          <w:shd w:val="clear" w:color="auto" w:fill="F8F9FA"/>
        </w:rPr>
        <w:t>384</w:t>
      </w:r>
      <w:r w:rsidR="00596F38" w:rsidRPr="00E62B30">
        <w:rPr>
          <w:rFonts w:ascii="Times New Roman" w:hAnsi="Times New Roman" w:cs="Times New Roman"/>
          <w:sz w:val="26"/>
          <w:szCs w:val="26"/>
          <w:shd w:val="clear" w:color="auto" w:fill="F8F9FA"/>
        </w:rPr>
        <w:t xml:space="preserve"> </w:t>
      </w:r>
      <w:r w:rsidRPr="00E62B30">
        <w:rPr>
          <w:rFonts w:ascii="Times New Roman" w:hAnsi="Times New Roman" w:cs="Times New Roman"/>
          <w:sz w:val="26"/>
          <w:szCs w:val="26"/>
        </w:rPr>
        <w:t>с «</w:t>
      </w:r>
      <w:r w:rsidR="00E62B30">
        <w:rPr>
          <w:rFonts w:ascii="Times New Roman" w:hAnsi="Times New Roman" w:cs="Times New Roman"/>
          <w:sz w:val="26"/>
          <w:szCs w:val="26"/>
          <w:shd w:val="clear" w:color="auto" w:fill="F8F9FA"/>
        </w:rPr>
        <w:t>д</w:t>
      </w:r>
      <w:r w:rsidR="00625D3C" w:rsidRPr="00E62B30">
        <w:rPr>
          <w:rFonts w:ascii="Times New Roman" w:hAnsi="Times New Roman" w:cs="Times New Roman"/>
          <w:sz w:val="26"/>
          <w:szCs w:val="26"/>
          <w:shd w:val="clear" w:color="auto" w:fill="F8F9FA"/>
        </w:rPr>
        <w:t xml:space="preserve">ля </w:t>
      </w:r>
      <w:r w:rsidR="006C5A68">
        <w:rPr>
          <w:rFonts w:ascii="Times New Roman" w:hAnsi="Times New Roman" w:cs="Times New Roman"/>
          <w:sz w:val="26"/>
          <w:szCs w:val="26"/>
          <w:shd w:val="clear" w:color="auto" w:fill="F8F9FA"/>
        </w:rPr>
        <w:t>сельскохозяйственного производства</w:t>
      </w:r>
      <w:r w:rsidRPr="00E62B30">
        <w:rPr>
          <w:rFonts w:ascii="Times New Roman" w:hAnsi="Times New Roman" w:cs="Times New Roman"/>
          <w:sz w:val="26"/>
          <w:szCs w:val="26"/>
        </w:rPr>
        <w:t>» на «</w:t>
      </w:r>
      <w:r w:rsidR="006C5A68">
        <w:rPr>
          <w:rStyle w:val="blk"/>
          <w:rFonts w:ascii="Times New Roman" w:hAnsi="Times New Roman" w:cs="Times New Roman"/>
          <w:sz w:val="26"/>
          <w:szCs w:val="26"/>
        </w:rPr>
        <w:t>недропользование</w:t>
      </w:r>
      <w:r w:rsidR="00E62B30">
        <w:rPr>
          <w:rFonts w:ascii="Times New Roman" w:hAnsi="Times New Roman" w:cs="Times New Roman"/>
          <w:sz w:val="26"/>
          <w:szCs w:val="26"/>
        </w:rPr>
        <w:t>»</w:t>
      </w:r>
      <w:r w:rsidRPr="00E62B30">
        <w:rPr>
          <w:rFonts w:ascii="Times New Roman" w:hAnsi="Times New Roman" w:cs="Times New Roman"/>
          <w:sz w:val="26"/>
          <w:szCs w:val="26"/>
        </w:rPr>
        <w:t xml:space="preserve"> в территориальной зоне </w:t>
      </w:r>
      <w:r w:rsidR="006C5A68">
        <w:rPr>
          <w:rFonts w:ascii="Times New Roman" w:hAnsi="Times New Roman" w:cs="Times New Roman"/>
          <w:sz w:val="26"/>
          <w:szCs w:val="26"/>
        </w:rPr>
        <w:t>П6</w:t>
      </w:r>
      <w:r w:rsidR="004F0F3C" w:rsidRPr="00E62B30">
        <w:rPr>
          <w:rFonts w:ascii="Times New Roman" w:hAnsi="Times New Roman" w:cs="Times New Roman"/>
          <w:sz w:val="26"/>
          <w:szCs w:val="26"/>
        </w:rPr>
        <w:t xml:space="preserve"> </w:t>
      </w:r>
      <w:r w:rsidRPr="00E62B30">
        <w:rPr>
          <w:rFonts w:ascii="Times New Roman" w:hAnsi="Times New Roman" w:cs="Times New Roman"/>
          <w:sz w:val="26"/>
          <w:szCs w:val="26"/>
        </w:rPr>
        <w:t>(</w:t>
      </w:r>
      <w:r w:rsidR="006C5A68">
        <w:rPr>
          <w:rStyle w:val="blk"/>
          <w:rFonts w:ascii="Times New Roman" w:hAnsi="Times New Roman" w:cs="Times New Roman"/>
          <w:sz w:val="26"/>
          <w:szCs w:val="26"/>
        </w:rPr>
        <w:t>зона производственных объектов 1 класса</w:t>
      </w:r>
      <w:r w:rsidR="00E62B30" w:rsidRPr="00E62B30">
        <w:rPr>
          <w:rFonts w:ascii="Times New Roman" w:hAnsi="Times New Roman" w:cs="Times New Roman"/>
          <w:sz w:val="26"/>
          <w:szCs w:val="26"/>
        </w:rPr>
        <w:t>).</w:t>
      </w:r>
      <w:r w:rsidR="00E6541A" w:rsidRPr="00E62B30">
        <w:rPr>
          <w:rFonts w:ascii="Times New Roman" w:hAnsi="Times New Roman" w:cs="Times New Roman"/>
          <w:sz w:val="26"/>
          <w:szCs w:val="26"/>
        </w:rPr>
        <w:t xml:space="preserve">    </w:t>
      </w:r>
      <w:r w:rsidRPr="00E62B30">
        <w:rPr>
          <w:rFonts w:ascii="Times New Roman" w:hAnsi="Times New Roman" w:cs="Times New Roman"/>
          <w:sz w:val="26"/>
          <w:szCs w:val="26"/>
        </w:rPr>
        <w:t xml:space="preserve"> </w:t>
      </w:r>
      <w:r w:rsidR="00E62B30" w:rsidRPr="00E62B30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9355D9" w:rsidRPr="00E62B30" w:rsidRDefault="00E62B30" w:rsidP="00E62B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62B30">
        <w:rPr>
          <w:rFonts w:ascii="Times New Roman" w:hAnsi="Times New Roman" w:cs="Times New Roman"/>
          <w:sz w:val="26"/>
          <w:szCs w:val="26"/>
        </w:rPr>
        <w:t xml:space="preserve"> </w:t>
      </w:r>
      <w:r w:rsidR="009355D9" w:rsidRPr="00E62B30">
        <w:rPr>
          <w:rFonts w:ascii="Times New Roman" w:hAnsi="Times New Roman" w:cs="Times New Roman"/>
          <w:sz w:val="26"/>
          <w:szCs w:val="26"/>
        </w:rPr>
        <w:t>2.Настоящее постановление подлежит официальному опубликованию (обнародованию) и размещению на сайте Администрации Аршановского сельсовета.</w:t>
      </w:r>
    </w:p>
    <w:p w:rsidR="009355D9" w:rsidRPr="00E62B30" w:rsidRDefault="009355D9" w:rsidP="00E62B30">
      <w:pPr>
        <w:pStyle w:val="a5"/>
        <w:spacing w:before="0" w:beforeAutospacing="0" w:after="0" w:afterAutospacing="0"/>
        <w:ind w:firstLine="426"/>
        <w:jc w:val="both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bookmarkStart w:id="0" w:name="_GoBack"/>
      <w:bookmarkEnd w:id="0"/>
    </w:p>
    <w:p w:rsidR="00552E8C" w:rsidRDefault="00552E8C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 xml:space="preserve">Аршановского сельсовета                                      </w:t>
      </w:r>
      <w:r w:rsidR="00486F4E"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 xml:space="preserve">      </w:t>
      </w:r>
      <w:r w:rsidR="00A2567D">
        <w:rPr>
          <w:sz w:val="26"/>
          <w:szCs w:val="26"/>
        </w:rPr>
        <w:t xml:space="preserve">    </w:t>
      </w:r>
      <w:r w:rsidR="00486F4E">
        <w:rPr>
          <w:sz w:val="26"/>
          <w:szCs w:val="26"/>
        </w:rPr>
        <w:t xml:space="preserve">Л.Н. </w:t>
      </w:r>
      <w:proofErr w:type="spellStart"/>
      <w:r w:rsidR="00486F4E">
        <w:rPr>
          <w:sz w:val="26"/>
          <w:szCs w:val="26"/>
        </w:rPr>
        <w:t>Сыргашев</w:t>
      </w:r>
      <w:proofErr w:type="spellEnd"/>
    </w:p>
    <w:p w:rsidR="009355D9" w:rsidRDefault="00A2567D" w:rsidP="009355D9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0A54E5"/>
    <w:rsid w:val="000E2C8D"/>
    <w:rsid w:val="00120849"/>
    <w:rsid w:val="00184E0C"/>
    <w:rsid w:val="001856A7"/>
    <w:rsid w:val="002364B9"/>
    <w:rsid w:val="002462A6"/>
    <w:rsid w:val="002B12C1"/>
    <w:rsid w:val="003E6E03"/>
    <w:rsid w:val="00414616"/>
    <w:rsid w:val="00486F4E"/>
    <w:rsid w:val="004C33E2"/>
    <w:rsid w:val="004E0747"/>
    <w:rsid w:val="004F0F3C"/>
    <w:rsid w:val="00552E8C"/>
    <w:rsid w:val="00596F38"/>
    <w:rsid w:val="005B3AF4"/>
    <w:rsid w:val="005F1299"/>
    <w:rsid w:val="0060686C"/>
    <w:rsid w:val="00625D3C"/>
    <w:rsid w:val="006346FA"/>
    <w:rsid w:val="00651B4C"/>
    <w:rsid w:val="006C5A68"/>
    <w:rsid w:val="006F2F55"/>
    <w:rsid w:val="0077346F"/>
    <w:rsid w:val="007D00E7"/>
    <w:rsid w:val="007E55CE"/>
    <w:rsid w:val="0089593C"/>
    <w:rsid w:val="008A5CF5"/>
    <w:rsid w:val="008E1672"/>
    <w:rsid w:val="009355D9"/>
    <w:rsid w:val="00A1187E"/>
    <w:rsid w:val="00A2567D"/>
    <w:rsid w:val="00A72EBA"/>
    <w:rsid w:val="00AD2BB0"/>
    <w:rsid w:val="00B06965"/>
    <w:rsid w:val="00B1492B"/>
    <w:rsid w:val="00B37C36"/>
    <w:rsid w:val="00BB1627"/>
    <w:rsid w:val="00BC691E"/>
    <w:rsid w:val="00BD1A2F"/>
    <w:rsid w:val="00C35CBD"/>
    <w:rsid w:val="00C60593"/>
    <w:rsid w:val="00C92478"/>
    <w:rsid w:val="00D27F0C"/>
    <w:rsid w:val="00D348A1"/>
    <w:rsid w:val="00D371AC"/>
    <w:rsid w:val="00D67A9B"/>
    <w:rsid w:val="00D845DE"/>
    <w:rsid w:val="00E62B30"/>
    <w:rsid w:val="00E6541A"/>
    <w:rsid w:val="00E81090"/>
    <w:rsid w:val="00EB4F38"/>
    <w:rsid w:val="00F4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8FAA"/>
  <w15:docId w15:val="{4C357DB4-6733-41AB-B10E-A6680C91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62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55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E8C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E62B30"/>
  </w:style>
  <w:style w:type="character" w:customStyle="1" w:styleId="20">
    <w:name w:val="Заголовок 2 Знак"/>
    <w:basedOn w:val="a0"/>
    <w:link w:val="2"/>
    <w:uiPriority w:val="9"/>
    <w:rsid w:val="00E62B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52</cp:revision>
  <cp:lastPrinted>2023-03-10T03:15:00Z</cp:lastPrinted>
  <dcterms:created xsi:type="dcterms:W3CDTF">2018-12-06T02:53:00Z</dcterms:created>
  <dcterms:modified xsi:type="dcterms:W3CDTF">2023-03-10T03:15:00Z</dcterms:modified>
</cp:coreProperties>
</file>