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B639A8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16.12.2020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139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6F41C1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6F41C1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41C1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муниципальной программы 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F41C1">
              <w:rPr>
                <w:rFonts w:ascii="Times New Roman" w:hAnsi="Times New Roman" w:cs="Times New Roman"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      </w:r>
            <w:r w:rsidR="006F41C1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Аршановском сельсовете на 201</w:t>
            </w:r>
            <w:r w:rsidR="006F41C1">
              <w:rPr>
                <w:rFonts w:ascii="Times New Roman" w:hAnsi="Times New Roman" w:cs="Times New Roman"/>
                <w:sz w:val="26"/>
                <w:szCs w:val="26"/>
              </w:rPr>
              <w:t>9-2021</w:t>
            </w:r>
            <w:r w:rsidR="006F41C1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05.12.2018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</w:t>
      </w:r>
      <w:r w:rsidR="006F41C1">
        <w:rPr>
          <w:rFonts w:ascii="Times New Roman" w:hAnsi="Times New Roman" w:cs="Times New Roman"/>
          <w:sz w:val="26"/>
          <w:szCs w:val="26"/>
        </w:rPr>
        <w:t>119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="006F41C1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6F41C1" w:rsidRPr="00874F36">
        <w:rPr>
          <w:rFonts w:ascii="Times New Roman" w:hAnsi="Times New Roman" w:cs="Times New Roman"/>
          <w:sz w:val="26"/>
          <w:szCs w:val="26"/>
        </w:rPr>
        <w:t>«</w:t>
      </w:r>
      <w:r w:rsidR="006F41C1"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</w:r>
      <w:r w:rsidR="006F41C1"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201</w:t>
      </w:r>
      <w:r w:rsidR="006F41C1">
        <w:rPr>
          <w:rFonts w:ascii="Times New Roman" w:hAnsi="Times New Roman" w:cs="Times New Roman"/>
          <w:sz w:val="26"/>
          <w:szCs w:val="26"/>
        </w:rPr>
        <w:t>9-2021</w:t>
      </w:r>
      <w:r w:rsidR="006F41C1" w:rsidRPr="00AC702C">
        <w:rPr>
          <w:rFonts w:ascii="Times New Roman" w:hAnsi="Times New Roman" w:cs="Times New Roman"/>
          <w:sz w:val="26"/>
          <w:szCs w:val="26"/>
        </w:rPr>
        <w:t>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2019 -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B639A8">
        <w:rPr>
          <w:rFonts w:ascii="Times New Roman" w:hAnsi="Times New Roman" w:cs="Times New Roman"/>
          <w:sz w:val="26"/>
          <w:szCs w:val="26"/>
        </w:rPr>
        <w:t>135,5</w:t>
      </w:r>
      <w:bookmarkStart w:id="0" w:name="_GoBack"/>
      <w:bookmarkEnd w:id="0"/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2F6AAA">
        <w:rPr>
          <w:rFonts w:ascii="Times New Roman" w:hAnsi="Times New Roman" w:cs="Times New Roman"/>
          <w:sz w:val="26"/>
          <w:szCs w:val="26"/>
        </w:rPr>
        <w:t>4</w:t>
      </w:r>
      <w:r w:rsidR="006C56E1">
        <w:rPr>
          <w:rFonts w:ascii="Times New Roman" w:hAnsi="Times New Roman" w:cs="Times New Roman"/>
          <w:sz w:val="26"/>
          <w:szCs w:val="26"/>
        </w:rPr>
        <w:t>5,</w:t>
      </w:r>
      <w:r w:rsidR="002F6AAA">
        <w:rPr>
          <w:rFonts w:ascii="Times New Roman" w:hAnsi="Times New Roman" w:cs="Times New Roman"/>
          <w:sz w:val="26"/>
          <w:szCs w:val="26"/>
        </w:rPr>
        <w:t>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lastRenderedPageBreak/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6C56E1">
        <w:rPr>
          <w:rFonts w:ascii="Times New Roman" w:hAnsi="Times New Roman" w:cs="Times New Roman"/>
          <w:sz w:val="26"/>
          <w:szCs w:val="26"/>
        </w:rPr>
        <w:t>61,5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B639A8">
        <w:rPr>
          <w:rFonts w:ascii="Times New Roman" w:hAnsi="Times New Roman" w:cs="Times New Roman"/>
          <w:sz w:val="26"/>
          <w:szCs w:val="26"/>
        </w:rPr>
        <w:t>29,0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4963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779"/>
        <w:gridCol w:w="7"/>
        <w:gridCol w:w="2842"/>
        <w:gridCol w:w="897"/>
        <w:gridCol w:w="9"/>
        <w:gridCol w:w="842"/>
        <w:gridCol w:w="9"/>
        <w:gridCol w:w="841"/>
        <w:gridCol w:w="9"/>
        <w:gridCol w:w="1560"/>
        <w:gridCol w:w="1704"/>
      </w:tblGrid>
      <w:tr w:rsidR="003A6C96" w:rsidRPr="005E348D" w:rsidTr="00D622AA">
        <w:trPr>
          <w:trHeight w:val="20"/>
        </w:trPr>
        <w:tc>
          <w:tcPr>
            <w:tcW w:w="780" w:type="dxa"/>
            <w:vMerge w:val="restart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9" w:type="dxa"/>
            <w:gridSpan w:val="2"/>
            <w:vMerge w:val="restart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07" w:type="dxa"/>
            <w:gridSpan w:val="6"/>
            <w:vAlign w:val="center"/>
          </w:tcPr>
          <w:p w:rsidR="003A6C96" w:rsidRPr="005E348D" w:rsidRDefault="003A6C96" w:rsidP="00D6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5E348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3A6C96" w:rsidRPr="005E348D" w:rsidTr="00D622AA">
        <w:trPr>
          <w:trHeight w:val="20"/>
        </w:trPr>
        <w:tc>
          <w:tcPr>
            <w:tcW w:w="780" w:type="dxa"/>
            <w:vMerge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6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0" w:type="dxa"/>
            <w:vMerge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исполнения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в части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раннего выявления несовершеннолетних,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склонных к злоупотреблению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наркотиками, алкоголем, организации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индивидуальной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профилактической работы с несовершеннолетними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«группы риска»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A6C96" w:rsidRPr="005E348D" w:rsidRDefault="003A6C96" w:rsidP="00D622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906" w:type="dxa"/>
            <w:gridSpan w:val="2"/>
          </w:tcPr>
          <w:p w:rsidR="003A6C96" w:rsidRPr="005E348D" w:rsidRDefault="006C56E1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A6C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A6C96" w:rsidRPr="005E348D" w:rsidRDefault="003A6C96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6C56E1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6C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A6C96" w:rsidRPr="005E348D" w:rsidRDefault="003A6C96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C96" w:rsidRPr="005E348D" w:rsidRDefault="00B639A8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3A6C96" w:rsidRPr="005E348D" w:rsidRDefault="003A6C96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 Совет молодежи, женсовет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организации деятельности, направленной на снижение уровня  детей,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систематические пропуски школьных занятий, а также  не обучающихся в образовательных учреждениях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постановка на учет неблагополучных семей и не обучающихся несовершеннолетних</w:t>
            </w:r>
          </w:p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мероприятий,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Аршановский СДК, 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вовлечения </w:t>
            </w:r>
            <w:r w:rsidRPr="005E3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обучающихся, состоя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на учете в комиссиях по делам 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несовершеннолетних,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работу кружков и секций на базе  учреждений культуры, образовательных учреждений.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Аршановский СДК, 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инспектирование и контрольные проверки объектов особой важности, повышенной опасности и жизнеобеспечения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уничтожению дикорастущих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906" w:type="dxa"/>
            <w:gridSpan w:val="2"/>
          </w:tcPr>
          <w:p w:rsidR="003A6C96" w:rsidRPr="005E348D" w:rsidRDefault="006C56E1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gridSpan w:val="2"/>
          </w:tcPr>
          <w:p w:rsidR="003A6C96" w:rsidRPr="005E348D" w:rsidRDefault="006C56E1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  <w:gridSpan w:val="2"/>
          </w:tcPr>
          <w:p w:rsidR="003A6C96" w:rsidRPr="005E348D" w:rsidRDefault="00B639A8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обследования неблагополучных семей, состоящих на учете в администрации поселения.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 местах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информационно-пропагандистской работы антиалкогольной и антинаркотической </w:t>
            </w:r>
            <w:proofErr w:type="gram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 среди</w:t>
            </w:r>
            <w:proofErr w:type="gram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поселения. Акция «Мы выбираем жизнь»</w:t>
            </w:r>
          </w:p>
        </w:tc>
        <w:tc>
          <w:tcPr>
            <w:tcW w:w="906" w:type="dxa"/>
            <w:gridSpan w:val="2"/>
          </w:tcPr>
          <w:p w:rsidR="003A6C96" w:rsidRPr="005E348D" w:rsidRDefault="006C56E1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6C56E1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</w:tcPr>
          <w:p w:rsidR="003A6C96" w:rsidRPr="005E348D" w:rsidRDefault="00B639A8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информирования населения, обеспечивающей пропаганду здорового образа жизни, предупреждение и снижение спроса на наркотические вещества, формирование отрицательного отношения к потреблению наркотических средств</w:t>
            </w:r>
          </w:p>
        </w:tc>
      </w:tr>
      <w:tr w:rsidR="003A6C96" w:rsidRPr="005E348D" w:rsidTr="00D622AA">
        <w:trPr>
          <w:trHeight w:val="227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толерантности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антитеррористической защищенности граждан</w:t>
            </w:r>
            <w:r w:rsidR="00AC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AC5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экстремисткой деятельности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месту жительства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3A6C96" w:rsidRPr="005E348D" w:rsidTr="00D622AA">
        <w:trPr>
          <w:trHeight w:val="415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</w:t>
            </w:r>
            <w:r w:rsidRPr="005E34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приятий по выявлению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гражданами Российской Федерации правил 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регистрации по месту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пребывания и по месту жительства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1827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информации о пребывании трудовых мигрантов и усиление контроля за их трудовой деятельностью</w:t>
            </w:r>
          </w:p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1546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3A6C96" w:rsidRPr="005E348D" w:rsidTr="00D622AA">
        <w:trPr>
          <w:trHeight w:val="986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906" w:type="dxa"/>
            <w:gridSpan w:val="2"/>
          </w:tcPr>
          <w:p w:rsidR="003A6C96" w:rsidRPr="005E348D" w:rsidRDefault="006C56E1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A6C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</w:tcPr>
          <w:p w:rsidR="003A6C96" w:rsidRPr="005E348D" w:rsidRDefault="00B639A8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A6C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3A6C96" w:rsidRPr="005E348D" w:rsidTr="00D622AA">
        <w:trPr>
          <w:trHeight w:val="2248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3A6C96" w:rsidRPr="005E348D" w:rsidTr="00D622AA">
        <w:trPr>
          <w:trHeight w:val="2233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pageBreakBefore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проблемы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алкоголизма, проведение работы по профилактике правонарушений в поселении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жизни, сохранение ценностей  семьи, национальных традиций народа</w:t>
            </w:r>
          </w:p>
        </w:tc>
        <w:tc>
          <w:tcPr>
            <w:tcW w:w="906" w:type="dxa"/>
            <w:gridSpan w:val="2"/>
          </w:tcPr>
          <w:p w:rsidR="003A6C96" w:rsidRPr="005E348D" w:rsidRDefault="006C56E1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A6C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6C56E1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6C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C96" w:rsidRPr="005E348D" w:rsidRDefault="00B639A8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Аршановская СШ, МБУК Аршановский СДК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безнадзорных детей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 трудоустройства лиц, освобожденных из учреждений, исполняющих наказание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3A6C96" w:rsidRPr="005E348D" w:rsidTr="00D622AA">
        <w:trPr>
          <w:trHeight w:val="1882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Организация проведения отчетов по результатам профилактической работы </w:t>
            </w:r>
          </w:p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участковых уполномоченных полиции и представителей администрации перед населением административных участков, коллективами </w:t>
            </w:r>
          </w:p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организаций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УУП, субъекты профилактики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42" w:type="dxa"/>
          </w:tcPr>
          <w:p w:rsidR="003A6C96" w:rsidRDefault="002F6AAA" w:rsidP="00D622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социальной и культурной интеграции мигрантов и их адаптация к условиям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жизни :</w:t>
            </w:r>
            <w:proofErr w:type="gramEnd"/>
          </w:p>
          <w:p w:rsidR="002F6AAA" w:rsidRDefault="002F6AAA" w:rsidP="00D622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-социально-правовое консультирование;</w:t>
            </w:r>
          </w:p>
          <w:p w:rsidR="002F6AAA" w:rsidRPr="005E348D" w:rsidRDefault="002F6AAA" w:rsidP="00D622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-привлечение мигрантов к участию в национальных праздниках и иных мероприятиях, направленных на пропаганду национальных культур, языков, народов, проживающих на территории Республики Хакасия</w:t>
            </w:r>
          </w:p>
        </w:tc>
        <w:tc>
          <w:tcPr>
            <w:tcW w:w="897" w:type="dxa"/>
          </w:tcPr>
          <w:p w:rsidR="003A6C96" w:rsidRPr="005E348D" w:rsidRDefault="002F6AAA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3A6C96" w:rsidRPr="005E348D" w:rsidRDefault="002F6AAA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2F6AAA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A6C96" w:rsidRPr="005E348D" w:rsidRDefault="002F6AAA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2F6AAA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Социальная адаптация мигрантов, 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7" w:type="dxa"/>
          </w:tcPr>
          <w:p w:rsidR="003A6C96" w:rsidRPr="005E348D" w:rsidRDefault="006C56E1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60" w:type="dxa"/>
            <w:gridSpan w:val="3"/>
          </w:tcPr>
          <w:p w:rsidR="003A6C96" w:rsidRPr="005E348D" w:rsidRDefault="006C56E1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0" w:type="dxa"/>
            <w:gridSpan w:val="2"/>
          </w:tcPr>
          <w:p w:rsidR="003A6C96" w:rsidRPr="005E348D" w:rsidRDefault="00B639A8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6C96" w:rsidRPr="00FE1F66" w:rsidRDefault="003A6C96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6C56E1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6C56E1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proofErr w:type="gramStart"/>
      <w:r w:rsidRPr="0008594E">
        <w:rPr>
          <w:sz w:val="26"/>
          <w:szCs w:val="26"/>
        </w:rPr>
        <w:t>Глав</w:t>
      </w:r>
      <w:r w:rsidR="002F6AAA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>Аршановского</w:t>
      </w:r>
      <w:proofErr w:type="gramEnd"/>
      <w:r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 w:rsidR="00B639A8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20193B"/>
    <w:rsid w:val="002F6AAA"/>
    <w:rsid w:val="003A6C96"/>
    <w:rsid w:val="0058668D"/>
    <w:rsid w:val="006C56E1"/>
    <w:rsid w:val="006F41C1"/>
    <w:rsid w:val="007C3D41"/>
    <w:rsid w:val="008573B4"/>
    <w:rsid w:val="00A67CDC"/>
    <w:rsid w:val="00AC5645"/>
    <w:rsid w:val="00B639A8"/>
    <w:rsid w:val="00C12991"/>
    <w:rsid w:val="00DE21CD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3AC5"/>
  <w15:docId w15:val="{90F08E87-8B36-4242-A6DE-65A3C82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12</cp:revision>
  <cp:lastPrinted>2020-12-26T04:58:00Z</cp:lastPrinted>
  <dcterms:created xsi:type="dcterms:W3CDTF">2019-05-20T02:13:00Z</dcterms:created>
  <dcterms:modified xsi:type="dcterms:W3CDTF">2020-12-26T04:58:00Z</dcterms:modified>
</cp:coreProperties>
</file>