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A4" w:rsidRDefault="00B567A4" w:rsidP="00B567A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567A4" w:rsidRDefault="00B15528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>17.02.2020</w:t>
      </w:r>
      <w:r w:rsidR="00B567A4">
        <w:rPr>
          <w:sz w:val="26"/>
          <w:szCs w:val="26"/>
        </w:rPr>
        <w:t xml:space="preserve">                                                                                                  № </w:t>
      </w:r>
      <w:r>
        <w:rPr>
          <w:sz w:val="26"/>
          <w:szCs w:val="26"/>
        </w:rPr>
        <w:t>2</w:t>
      </w:r>
      <w:r w:rsidR="00B85283">
        <w:rPr>
          <w:sz w:val="26"/>
          <w:szCs w:val="26"/>
        </w:rPr>
        <w:t>0</w:t>
      </w:r>
    </w:p>
    <w:p w:rsidR="00B567A4" w:rsidRP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B567A4" w:rsidTr="00B567A4">
        <w:trPr>
          <w:trHeight w:val="2076"/>
        </w:trPr>
        <w:tc>
          <w:tcPr>
            <w:tcW w:w="4966" w:type="dxa"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07.11.2017 № 153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B567A4" w:rsidRDefault="00B567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Pr="00A4539F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Аршановского сельсовета от 07.11.2017 № 153 «Об утверждении муниципальной программы «</w:t>
      </w:r>
      <w:r>
        <w:rPr>
          <w:bCs/>
          <w:sz w:val="26"/>
          <w:szCs w:val="26"/>
        </w:rPr>
        <w:t xml:space="preserve">Развитие органов местного самоуправления Аршановского сельсовета на 2018-2020 годы» </w:t>
      </w:r>
      <w:r>
        <w:rPr>
          <w:sz w:val="26"/>
          <w:szCs w:val="26"/>
        </w:rPr>
        <w:t>следующие изменения и дополнения: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>
          <w:rPr>
            <w:rStyle w:val="a6"/>
            <w:sz w:val="26"/>
            <w:szCs w:val="26"/>
          </w:rPr>
          <w:t>раздел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52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  <w:r w:rsidR="00B155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составляет: в 2018 – 2020годах – </w:t>
      </w:r>
      <w:r w:rsidR="000C5642">
        <w:rPr>
          <w:rFonts w:ascii="Times New Roman" w:hAnsi="Times New Roman" w:cs="Times New Roman"/>
          <w:sz w:val="26"/>
          <w:szCs w:val="26"/>
        </w:rPr>
        <w:t>25504,1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– </w:t>
      </w:r>
      <w:r w:rsidR="00B15528">
        <w:rPr>
          <w:rFonts w:ascii="Times New Roman" w:hAnsi="Times New Roman" w:cs="Times New Roman"/>
          <w:sz w:val="24"/>
          <w:szCs w:val="24"/>
        </w:rPr>
        <w:t xml:space="preserve">9788,7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– </w:t>
      </w:r>
      <w:r w:rsidR="00FD595A">
        <w:rPr>
          <w:rFonts w:ascii="Times New Roman" w:hAnsi="Times New Roman" w:cs="Times New Roman"/>
          <w:sz w:val="26"/>
          <w:szCs w:val="26"/>
        </w:rPr>
        <w:t>5948,1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2020- </w:t>
      </w:r>
      <w:r w:rsidR="000C5642">
        <w:rPr>
          <w:rFonts w:ascii="Times New Roman" w:hAnsi="Times New Roman" w:cs="Times New Roman"/>
          <w:sz w:val="26"/>
          <w:szCs w:val="26"/>
        </w:rPr>
        <w:t>9767,3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Style w:val="aa"/>
          <w:rFonts w:ascii="Times New Roman" w:hAnsi="Times New Roman" w:cs="Times New Roman"/>
          <w:sz w:val="26"/>
          <w:szCs w:val="26"/>
        </w:rPr>
        <w:t xml:space="preserve">  1.2.</w:t>
      </w:r>
      <w:r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B567A4" w:rsidRDefault="00B567A4" w:rsidP="00B567A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B567A4" w:rsidRDefault="00B567A4" w:rsidP="00B567A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1"/>
        <w:gridCol w:w="708"/>
        <w:gridCol w:w="709"/>
        <w:gridCol w:w="928"/>
        <w:gridCol w:w="1908"/>
        <w:gridCol w:w="1844"/>
      </w:tblGrid>
      <w:tr w:rsidR="00B567A4" w:rsidTr="00825A9A">
        <w:trPr>
          <w:trHeight w:val="78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567A4" w:rsidTr="00825A9A">
        <w:trPr>
          <w:trHeight w:val="10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4" w:rsidTr="00825A9A">
        <w:trPr>
          <w:trHeight w:val="105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B567A4" w:rsidTr="00825A9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 w:rsidP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B567A4" w:rsidTr="00825A9A"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B567A4" w:rsidTr="00825A9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825A9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судебных актов МО Аршановский сельсовет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 xml:space="preserve"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5" w:rsidRDefault="00632BE0" w:rsidP="006E1035">
            <w:pPr>
              <w:rPr>
                <w:color w:val="000000"/>
              </w:rPr>
            </w:pPr>
            <w:r>
              <w:rPr>
                <w:color w:val="000000"/>
              </w:rPr>
              <w:t>7206,4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E10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 w:rsidP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4A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pStyle w:val="a7"/>
            </w:pPr>
            <w: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8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Pr="00B15528" w:rsidRDefault="00B15528">
            <w:pPr>
              <w:pStyle w:val="a7"/>
            </w:pPr>
            <w:r w:rsidRPr="00B15528">
              <w:rPr>
                <w:sz w:val="26"/>
                <w:szCs w:val="26"/>
              </w:rPr>
              <w:t xml:space="preserve">Доплаты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</w:t>
            </w:r>
            <w:r w:rsidRPr="00B15528">
              <w:rPr>
                <w:sz w:val="26"/>
                <w:szCs w:val="26"/>
              </w:rPr>
              <w:lastRenderedPageBreak/>
              <w:t>образовании Аршановский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8" w:rsidRDefault="00B15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A9A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Pr="00B15528" w:rsidRDefault="00825A9A">
            <w:pPr>
              <w:pStyle w:val="a7"/>
              <w:rPr>
                <w:sz w:val="26"/>
                <w:szCs w:val="26"/>
              </w:rPr>
            </w:pPr>
            <w:r>
              <w:t>Выполнение работ по описанию границ территориальных зон и внесение соответствующих  сведений в ЕГРН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 w:rsidP="008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A" w:rsidRDefault="00825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4" w:rsidTr="00825A9A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9767,3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7A4" w:rsidRDefault="00B567A4" w:rsidP="00B567A4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FD595A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FD595A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B567A4" w:rsidRDefault="00B567A4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490C6D" w:rsidRPr="00B567A4" w:rsidRDefault="00490C6D" w:rsidP="00B567A4"/>
    <w:sectPr w:rsidR="00490C6D" w:rsidRPr="00B567A4" w:rsidSect="00D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D19"/>
    <w:rsid w:val="000C5642"/>
    <w:rsid w:val="00490C6D"/>
    <w:rsid w:val="004F7D19"/>
    <w:rsid w:val="00632BE0"/>
    <w:rsid w:val="006A41E2"/>
    <w:rsid w:val="006E1035"/>
    <w:rsid w:val="00825A9A"/>
    <w:rsid w:val="009F0E6F"/>
    <w:rsid w:val="00B15528"/>
    <w:rsid w:val="00B567A4"/>
    <w:rsid w:val="00B85283"/>
    <w:rsid w:val="00C87852"/>
    <w:rsid w:val="00D51830"/>
    <w:rsid w:val="00F62C4A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EA30"/>
  <w15:docId w15:val="{7941C4F7-353A-4F8D-8C2D-41B83A4C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30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qFormat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  <w:style w:type="character" w:styleId="aa">
    <w:name w:val="Strong"/>
    <w:basedOn w:val="a0"/>
    <w:qFormat/>
    <w:rsid w:val="00B5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11</cp:revision>
  <dcterms:created xsi:type="dcterms:W3CDTF">2018-12-05T07:31:00Z</dcterms:created>
  <dcterms:modified xsi:type="dcterms:W3CDTF">2020-03-05T04:37:00Z</dcterms:modified>
</cp:coreProperties>
</file>