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right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Российская Федерация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Республика Хакасия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Алтайский район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Администрация Аршановского сельсовета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A07EE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982821" w:rsidRPr="00A07EEE" w:rsidRDefault="00982821" w:rsidP="0022485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A07EEE">
        <w:rPr>
          <w:rFonts w:ascii="Times New Roman" w:hAnsi="Times New Roman" w:cs="Times New Roman"/>
          <w:sz w:val="26"/>
          <w:szCs w:val="26"/>
        </w:rPr>
        <w:t>______2018                              с. Аршаново                                            № ___</w:t>
      </w:r>
    </w:p>
    <w:p w:rsidR="00982821" w:rsidRPr="00A07EEE" w:rsidRDefault="00982821" w:rsidP="0022485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</w:tblGrid>
      <w:tr w:rsidR="00982821" w:rsidRPr="00A07EEE" w:rsidTr="00982821">
        <w:trPr>
          <w:trHeight w:val="1975"/>
        </w:trPr>
        <w:tc>
          <w:tcPr>
            <w:tcW w:w="4148" w:type="dxa"/>
          </w:tcPr>
          <w:p w:rsidR="00982821" w:rsidRPr="00A07EEE" w:rsidRDefault="00982821" w:rsidP="009828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EEE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(план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по использованию и охране земель на территории 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сельсовета на  201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</w:t>
            </w:r>
          </w:p>
        </w:tc>
      </w:tr>
    </w:tbl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07EEE">
        <w:rPr>
          <w:rFonts w:ascii="Times New Roman" w:hAnsi="Times New Roman"/>
          <w:sz w:val="26"/>
          <w:szCs w:val="26"/>
        </w:rPr>
        <w:t xml:space="preserve">         В соответствии со статьями 11, 13 Земельного кодекса Российской Федерации, </w:t>
      </w:r>
      <w:r w:rsidRPr="0098282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Федеральным законом от 06.10.2003 г. № 131-ФЗ</w:t>
      </w:r>
      <w:r w:rsidRPr="00A07EE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98282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«Об общих принципах организации местного самоуправления в РФ»</w:t>
      </w:r>
      <w:r w:rsidRPr="00A07EEE">
        <w:rPr>
          <w:rFonts w:ascii="Times New Roman" w:hAnsi="Times New Roman"/>
          <w:sz w:val="26"/>
          <w:szCs w:val="26"/>
        </w:rPr>
        <w:t>, руководствуясь ст. 47 Устава муниципального образования Аршановский сельсовет, Администрация Аршановского сельсовета</w:t>
      </w: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82821" w:rsidRPr="00A07EEE" w:rsidRDefault="00982821" w:rsidP="00596023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A07EEE">
        <w:rPr>
          <w:rFonts w:ascii="Times New Roman" w:hAnsi="Times New Roman"/>
          <w:sz w:val="26"/>
          <w:szCs w:val="26"/>
        </w:rPr>
        <w:t>ПОСТАНОВЛЯЕТ: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. Утвердить Программу (план) по использованию и охране земель на территории 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на  201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-20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 xml:space="preserve"> (приложение)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после официального 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опубликования (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обнародования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82821" w:rsidRPr="00A07EEE" w:rsidRDefault="00B30EFF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07EEE">
        <w:rPr>
          <w:rFonts w:ascii="Times New Roman" w:hAnsi="Times New Roman"/>
          <w:sz w:val="26"/>
          <w:szCs w:val="26"/>
        </w:rPr>
        <w:t>Глава</w:t>
      </w:r>
      <w:r w:rsidR="00982821" w:rsidRPr="00A07EEE">
        <w:rPr>
          <w:rFonts w:ascii="Times New Roman" w:hAnsi="Times New Roman"/>
          <w:sz w:val="26"/>
          <w:szCs w:val="26"/>
        </w:rPr>
        <w:t xml:space="preserve"> Аршановского </w:t>
      </w:r>
      <w:proofErr w:type="gramStart"/>
      <w:r w:rsidR="00982821" w:rsidRPr="00A07EEE">
        <w:rPr>
          <w:rFonts w:ascii="Times New Roman" w:hAnsi="Times New Roman"/>
          <w:sz w:val="26"/>
          <w:szCs w:val="26"/>
        </w:rPr>
        <w:t xml:space="preserve">сельсовета                                                   </w:t>
      </w:r>
      <w:r w:rsidRPr="00A07EEE">
        <w:rPr>
          <w:rFonts w:ascii="Times New Roman" w:hAnsi="Times New Roman"/>
          <w:sz w:val="26"/>
          <w:szCs w:val="26"/>
        </w:rPr>
        <w:t>Н.</w:t>
      </w:r>
      <w:proofErr w:type="gramEnd"/>
      <w:r w:rsidRPr="00A07EEE">
        <w:rPr>
          <w:rFonts w:ascii="Times New Roman" w:hAnsi="Times New Roman"/>
          <w:sz w:val="26"/>
          <w:szCs w:val="26"/>
        </w:rPr>
        <w:t>А. Танбаев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</w:p>
    <w:p w:rsidR="00596023" w:rsidRDefault="00596023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023" w:rsidRPr="00982821" w:rsidRDefault="00596023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7"/>
        <w:gridCol w:w="3811"/>
      </w:tblGrid>
      <w:tr w:rsidR="00982821" w:rsidRPr="00982821" w:rsidTr="00982821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59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</w:p>
          <w:p w:rsidR="00982821" w:rsidRPr="00982821" w:rsidRDefault="00982821" w:rsidP="0059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982821" w:rsidRPr="00982821" w:rsidRDefault="00982821" w:rsidP="0059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96023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82821" w:rsidRPr="00982821" w:rsidRDefault="00982821" w:rsidP="0059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______-№ __</w:t>
            </w:r>
          </w:p>
        </w:tc>
      </w:tr>
    </w:tbl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(план)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использованию и охране земель на территории 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Аршановского сельсовета 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на  201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30EFF" w:rsidRPr="00982821" w:rsidRDefault="00982821" w:rsidP="00B3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I. Паспорт программы 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использованию и охране земель на территории 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Аршановского сельсовета 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на  201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</w:t>
      </w:r>
    </w:p>
    <w:p w:rsidR="00982821" w:rsidRPr="00982821" w:rsidRDefault="00982821" w:rsidP="00B3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1026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4"/>
        <w:gridCol w:w="6606"/>
      </w:tblGrid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 (плана)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B30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Программа (план) 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использованию и охране земель на территории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 сельсовета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201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на 201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годы (далее – Программа) 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кодекс Российской Федерации,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«Об общих принципах организации местного самоуправления в РФ» от 06.10.2003 г. № 131-ФЗ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B30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</w:t>
            </w:r>
            <w:proofErr w:type="gramStart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Администрация)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цель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использования и охраны земель сельскохозяйственного назначения на территории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Аршановского сельсовета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сельсовет).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земель способами, обеспечивающими: сохранение экологических систем; способность земель быть средством, основой осуществления хозяйственной и иных видов деятельности; предотвращение деградации, загрязнения, захламления земель, других негативных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(вредных) воздействий хозяйственной деятельности;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улучшения и восстановления земель, подвергшихся деградации, загрязнению, захламлению, другим негативным (вредным) воздействиям хозяйственной деятельности;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Улучшение земель, экологической обстановки на территории  администрации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Сохранение и реабилитация природы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для обеспечения здоровья и благоприятных условий жизнедеятельности населения.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мониторинга за использованием и охраной земель;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B30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годы 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 Администрация;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организации, участвующие в реализации мероприятий Программы (по согласованию);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 население (по согласованию).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мероприятий Программы осуществляется за счет средств исполнителей Программы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Целевое и эффективное использование земель в границах администрации </w:t>
            </w:r>
            <w:r w:rsidR="00E3357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сельсовета.</w:t>
            </w:r>
          </w:p>
          <w:p w:rsidR="00982821" w:rsidRPr="00982821" w:rsidRDefault="00982821" w:rsidP="00E3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Содействие повышению экологической безопасности жизнедеятельности населения </w:t>
            </w:r>
            <w:r w:rsidR="00E3357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и качества его жизни, а также повышению инвестиционной привлекательности села, соответственно росту экономики, более эффективному использованию и охране земель.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E3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реализацией Программы осуществляет глава администрации </w:t>
            </w:r>
            <w:r w:rsidR="00E3357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148F4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II. Содержание проблемы и обоснование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необходимости ее решения программными методами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 xml:space="preserve">(план) по использованию и охране земель на территории 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 xml:space="preserve"> на  201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8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8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Охрана земель только тогда может быть эффективной, когда обеспечивается рациональное землепользование, эффективное землепользование в сочетании с земельным контролем.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Проблемы устойчивого социально-экономического развития 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r w:rsidR="00D50F87" w:rsidRPr="00982821">
        <w:rPr>
          <w:rFonts w:ascii="Times New Roman" w:eastAsia="Times New Roman" w:hAnsi="Times New Roman" w:cs="Times New Roman"/>
          <w:sz w:val="26"/>
          <w:szCs w:val="26"/>
        </w:rPr>
        <w:t>не,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только ныне живущих людей, но и будущих поколений.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 III. Цели, задачи и сроки реализации Программы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Цель Программы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обеспечение улучшения и восстановления земель, подвергших деградации, загрязнению, захламлению, нарушению другими негативными (вредными) воздействиям деятельности;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выявление самовольных строений  и самовольного занятия земельных участков;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  <w:u w:val="single"/>
        </w:rPr>
        <w:t>Задачи Программы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повышение эффективности использования и охраны земель;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обеспечение рационального использования и охраны земель;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сохранение и восстановление зеленых насаждений;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IV. Мероприятия программы по использованию и охране земель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D148F4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сельсовета на 201</w:t>
      </w:r>
      <w:r w:rsidR="00D148F4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-20</w:t>
      </w:r>
      <w:r w:rsidR="00D148F4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4328"/>
        <w:gridCol w:w="3149"/>
        <w:gridCol w:w="1167"/>
      </w:tblGrid>
      <w:tr w:rsidR="00982821" w:rsidRPr="00982821" w:rsidTr="00982821">
        <w:trPr>
          <w:trHeight w:val="79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соблюдения законодательства, регулирующего порядок использования земель, расположенных на территории </w:t>
            </w:r>
            <w:r w:rsidR="00D148F4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D1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148F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D148F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соблюдения установленного режима использования земельных участков, расположенных на территории </w:t>
            </w:r>
            <w:r w:rsidR="00D148F4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в соответствии с их целевым назначением и разрешенным использованием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самовольного занятия земельных участков, расположенных на территории </w:t>
            </w:r>
            <w:r w:rsidR="00D148F4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осуществления самовольных строений на территории </w:t>
            </w:r>
            <w:r w:rsidR="002824A2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использования земель, расположенных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приводящих к значительному ухудшению экологической обстановки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отравления,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загрязнения, порчи или уничтожения плодородного слоя почвы земель, расположенных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регулярных мероприятий по очистке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="00224E30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 от мусора.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Администрация, организации, расположенные на территории </w:t>
            </w:r>
            <w:proofErr w:type="spellStart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Трофимовского</w:t>
            </w:r>
            <w:proofErr w:type="spellEnd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(по согласованию), население (по согласованию)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Разъяснение правообладателям земельных участков, проживающих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земельного законодательства РФ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22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Направление информации по выявленным фактам нарушения земельного законодательства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 Управление Федеральной службы государственной регистрации, кадастра и картографии по </w:t>
            </w:r>
            <w:r w:rsidR="00224E30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Республике Хакасия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22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Направление в судебные органы материалов о прекращении права на земельный участок, расположенный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 ввиду его ненадлежащего использования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</w:tbl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V. Организация управления и контроль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за ходом реализации Программы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 w:rsidR="00A07EEE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Контроль по выполнению Программы осуществляет глава администрации </w:t>
      </w:r>
      <w:r w:rsidR="00A07EEE" w:rsidRPr="00A07EEE">
        <w:rPr>
          <w:rFonts w:ascii="Times New Roman" w:eastAsia="Times New Roman" w:hAnsi="Times New Roman" w:cs="Times New Roman"/>
          <w:sz w:val="26"/>
          <w:szCs w:val="26"/>
        </w:rPr>
        <w:t xml:space="preserve">Аршановского 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сельсовета.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Управление Программой осуществляется администрацией </w:t>
      </w:r>
      <w:r w:rsidR="00A07EEE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 VI. Оценка социально-экономической эффективности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реализации Программы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выполнения мероприятий Программы будет обеспечено: 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сокращение самовольных строений и самовольного занятия земельных участков;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использование земельных участков сельского поселения в соответствии с их целевым назначением и разрешенным использованием;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сокращение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</w:r>
    </w:p>
    <w:p w:rsidR="00A25EF7" w:rsidRPr="00A07EEE" w:rsidRDefault="00A25EF7">
      <w:pPr>
        <w:rPr>
          <w:sz w:val="26"/>
          <w:szCs w:val="26"/>
        </w:rPr>
      </w:pPr>
    </w:p>
    <w:sectPr w:rsidR="00A25EF7" w:rsidRPr="00A07EEE" w:rsidSect="00924E54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2FF"/>
    <w:multiLevelType w:val="hybridMultilevel"/>
    <w:tmpl w:val="9A880238"/>
    <w:lvl w:ilvl="0" w:tplc="826C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821"/>
    <w:rsid w:val="0022485A"/>
    <w:rsid w:val="00224E30"/>
    <w:rsid w:val="00233E52"/>
    <w:rsid w:val="002824A2"/>
    <w:rsid w:val="002F14CC"/>
    <w:rsid w:val="0049541C"/>
    <w:rsid w:val="00596023"/>
    <w:rsid w:val="00924E54"/>
    <w:rsid w:val="00982821"/>
    <w:rsid w:val="00A07EEE"/>
    <w:rsid w:val="00A25EF7"/>
    <w:rsid w:val="00B30EFF"/>
    <w:rsid w:val="00D148F4"/>
    <w:rsid w:val="00D50F87"/>
    <w:rsid w:val="00E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8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282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8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15</cp:revision>
  <dcterms:created xsi:type="dcterms:W3CDTF">2018-08-24T08:47:00Z</dcterms:created>
  <dcterms:modified xsi:type="dcterms:W3CDTF">2018-08-24T09:13:00Z</dcterms:modified>
</cp:coreProperties>
</file>