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454DFC" w:rsidRPr="00454DFC" w:rsidRDefault="00454DFC" w:rsidP="00454D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54DFC" w:rsidRPr="00454DFC" w:rsidRDefault="00454DFC" w:rsidP="00454DFC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DF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E27423" w:rsidP="009D798D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12.02.2018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D798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9D798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D798D" w:rsidRDefault="009D798D" w:rsidP="009D798D">
      <w:pPr>
        <w:pStyle w:val="a3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9"/>
      </w:tblGrid>
      <w:tr w:rsidR="00A27330" w:rsidRPr="00FB3CB4" w:rsidTr="00A27330">
        <w:trPr>
          <w:trHeight w:val="1597"/>
        </w:trPr>
        <w:tc>
          <w:tcPr>
            <w:tcW w:w="4179" w:type="dxa"/>
          </w:tcPr>
          <w:p w:rsidR="00A27330" w:rsidRPr="00FB3CB4" w:rsidRDefault="00A27330" w:rsidP="00E2742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выделении </w:t>
            </w:r>
            <w:r w:rsidR="00E274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оборудовании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специальных мест </w:t>
            </w:r>
            <w:r w:rsidR="00E274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размещения печатных агитационных материалов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CB4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период подготовки и проведения 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боров </w:t>
            </w:r>
            <w:r w:rsidR="00E27423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Президента Российской Федерации</w:t>
            </w:r>
          </w:p>
        </w:tc>
      </w:tr>
    </w:tbl>
    <w:p w:rsidR="00454DFC" w:rsidRDefault="00454DFC" w:rsidP="009D798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9D798D" w:rsidP="00101C58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>пунктом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 статьи 54 Федерального закона «Об основных гарантиях избирательных прав и права на участие в референдуме</w:t>
      </w:r>
      <w:r w:rsidR="00671A46">
        <w:rPr>
          <w:rFonts w:ascii="Times New Roman" w:eastAsia="Times New Roman" w:hAnsi="Times New Roman" w:cs="Times New Roman"/>
          <w:sz w:val="26"/>
          <w:szCs w:val="26"/>
        </w:rPr>
        <w:t xml:space="preserve"> граждан Российской Федерации»</w:t>
      </w:r>
      <w:r w:rsidR="00A2733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27423">
        <w:rPr>
          <w:rFonts w:ascii="Times New Roman" w:eastAsia="Times New Roman" w:hAnsi="Times New Roman" w:cs="Times New Roman"/>
          <w:sz w:val="26"/>
          <w:szCs w:val="26"/>
        </w:rPr>
        <w:t xml:space="preserve">пунктом 7 статьи 55 Федерального закона «О выборах Президента Российской Федерации», </w:t>
      </w:r>
      <w:r w:rsidR="00A27330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798D" w:rsidRDefault="009D798D" w:rsidP="009D798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671A46">
        <w:rPr>
          <w:rFonts w:ascii="Times New Roman" w:eastAsia="Times New Roman" w:hAnsi="Times New Roman" w:cs="Times New Roman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798D" w:rsidRDefault="009D798D" w:rsidP="009D798D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1504" w:rsidRDefault="009D798D" w:rsidP="006D1504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1.Выделить специальные места для размещения </w:t>
      </w:r>
      <w:r w:rsidR="006D1504" w:rsidRPr="00FB3CB4">
        <w:rPr>
          <w:rFonts w:ascii="Times New Roman" w:eastAsia="Times New Roman" w:hAnsi="Times New Roman" w:cs="Times New Roman"/>
          <w:sz w:val="26"/>
          <w:szCs w:val="26"/>
        </w:rPr>
        <w:t>печатных агитационных материалов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504" w:rsidRPr="00FB3CB4">
        <w:rPr>
          <w:rFonts w:ascii="Times New Roman" w:eastAsia="Times New Roman" w:hAnsi="Times New Roman" w:cs="Times New Roman"/>
          <w:sz w:val="26"/>
          <w:szCs w:val="26"/>
        </w:rPr>
        <w:t>в период подготовки и проведения вы</w:t>
      </w:r>
      <w:r w:rsidR="006D1504">
        <w:rPr>
          <w:rFonts w:ascii="Times New Roman" w:eastAsia="Times New Roman" w:hAnsi="Times New Roman" w:cs="Times New Roman"/>
          <w:sz w:val="26"/>
          <w:szCs w:val="26"/>
        </w:rPr>
        <w:t xml:space="preserve">боров </w:t>
      </w:r>
      <w:r w:rsidR="00E27423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</w:p>
    <w:p w:rsidR="006D1504" w:rsidRDefault="006D1504" w:rsidP="006D1504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6D1504">
      <w:pPr>
        <w:pStyle w:val="a3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Аршаново: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 отделения связи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доске объявлений М</w:t>
      </w:r>
      <w:r w:rsidR="00F927BF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ОУ Аршановской СШ, Аршановской участковой больницы, ООО «Аршановское»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доске объявлений в здании Администрации Аршановск</w:t>
      </w:r>
      <w:r w:rsidR="0068341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3416">
        <w:rPr>
          <w:rFonts w:ascii="Times New Roman" w:hAnsi="Times New Roman" w:cs="Times New Roman"/>
          <w:sz w:val="26"/>
          <w:szCs w:val="26"/>
        </w:rPr>
        <w:t>а</w:t>
      </w:r>
    </w:p>
    <w:p w:rsidR="006D1504" w:rsidRDefault="006D1504" w:rsidP="009D79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6D150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аал Сартыков: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-Сартыковский сельский клуб, Сартыковская сельская библиотека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возложить на специалиста 1 категории </w:t>
      </w:r>
      <w:r w:rsidR="00A2733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Аршановск</w:t>
      </w:r>
      <w:r w:rsidR="00A2733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2733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DFC" w:rsidRPr="00454DFC" w:rsidRDefault="00454DFC" w:rsidP="00454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D798D">
        <w:rPr>
          <w:rFonts w:ascii="Times New Roman" w:hAnsi="Times New Roman" w:cs="Times New Roman"/>
          <w:sz w:val="26"/>
          <w:szCs w:val="26"/>
        </w:rPr>
        <w:t xml:space="preserve"> </w:t>
      </w:r>
      <w:r w:rsidRPr="00454DFC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Pr="00454DF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9D798D" w:rsidRDefault="009D798D" w:rsidP="009D798D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98D" w:rsidRDefault="009D798D" w:rsidP="009D798D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D798D" w:rsidRDefault="009D798D" w:rsidP="009D798D"/>
    <w:p w:rsidR="00682CF2" w:rsidRDefault="00682CF2"/>
    <w:sectPr w:rsidR="00682CF2" w:rsidSect="00F2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8D"/>
    <w:rsid w:val="00002898"/>
    <w:rsid w:val="00033B37"/>
    <w:rsid w:val="00082522"/>
    <w:rsid w:val="00101C58"/>
    <w:rsid w:val="00177670"/>
    <w:rsid w:val="003B6ABB"/>
    <w:rsid w:val="004407DB"/>
    <w:rsid w:val="00454DFC"/>
    <w:rsid w:val="00555593"/>
    <w:rsid w:val="00656962"/>
    <w:rsid w:val="00671A46"/>
    <w:rsid w:val="00682CF2"/>
    <w:rsid w:val="00683416"/>
    <w:rsid w:val="006D1504"/>
    <w:rsid w:val="0077363F"/>
    <w:rsid w:val="008457E1"/>
    <w:rsid w:val="00921AB0"/>
    <w:rsid w:val="009D798D"/>
    <w:rsid w:val="00A27330"/>
    <w:rsid w:val="00AE3DD5"/>
    <w:rsid w:val="00BE39A7"/>
    <w:rsid w:val="00D7481E"/>
    <w:rsid w:val="00E27423"/>
    <w:rsid w:val="00E57B61"/>
    <w:rsid w:val="00EE1CD0"/>
    <w:rsid w:val="00F212AE"/>
    <w:rsid w:val="00F52760"/>
    <w:rsid w:val="00F82AEB"/>
    <w:rsid w:val="00F927BF"/>
    <w:rsid w:val="00FB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7ED-1D3F-4D72-8241-5F1985F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Нарылкова Оксана Васильевна</cp:lastModifiedBy>
  <cp:revision>23</cp:revision>
  <cp:lastPrinted>2018-02-12T08:05:00Z</cp:lastPrinted>
  <dcterms:created xsi:type="dcterms:W3CDTF">2010-09-09T06:56:00Z</dcterms:created>
  <dcterms:modified xsi:type="dcterms:W3CDTF">2018-02-12T08:05:00Z</dcterms:modified>
</cp:coreProperties>
</file>