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1"/>
        <w:jc w:val="center"/>
        <w:rPr>
          <w:b/>
          <w:sz w:val="26"/>
          <w:szCs w:val="26"/>
        </w:rPr>
      </w:pPr>
      <w:r w:rsidRPr="00BD4228">
        <w:rPr>
          <w:sz w:val="26"/>
          <w:szCs w:val="26"/>
        </w:rPr>
        <w:t>Российская Федерация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BD4228" w:rsidRPr="00BD4228" w:rsidRDefault="00184CB6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24.04.2017</w:t>
      </w:r>
      <w:r w:rsidR="00BD4228" w:rsidRPr="00BD42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BD4228" w:rsidRPr="00BD422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№  74</w:t>
      </w:r>
    </w:p>
    <w:p w:rsidR="00BD4228" w:rsidRPr="00BD4228" w:rsidRDefault="00BD4228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D422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9"/>
      </w:tblGrid>
      <w:tr w:rsidR="00BD4228" w:rsidRPr="00BD4228" w:rsidTr="00EE6D02">
        <w:trPr>
          <w:trHeight w:val="689"/>
        </w:trPr>
        <w:tc>
          <w:tcPr>
            <w:tcW w:w="3999" w:type="dxa"/>
          </w:tcPr>
          <w:p w:rsidR="00BD4228" w:rsidRPr="00BD4228" w:rsidRDefault="00184CB6" w:rsidP="00184C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B5">
              <w:rPr>
                <w:rFonts w:ascii="Times New Roman" w:hAnsi="Times New Roman"/>
                <w:sz w:val="26"/>
                <w:szCs w:val="26"/>
              </w:rPr>
              <w:t>О внесении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изменений в п</w:t>
            </w:r>
            <w:r w:rsidRPr="00D34AB5">
              <w:rPr>
                <w:rFonts w:ascii="Times New Roman" w:hAnsi="Times New Roman"/>
                <w:sz w:val="26"/>
                <w:szCs w:val="26"/>
              </w:rPr>
              <w:t xml:space="preserve">остановление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сельсовета </w:t>
            </w:r>
            <w:r w:rsidRPr="00D34AB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01.03.2012г. № 31 «</w:t>
            </w:r>
            <w:r w:rsidR="00BD4228" w:rsidRPr="00BD422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BD4228">
              <w:rPr>
                <w:rFonts w:ascii="Times New Roman" w:hAnsi="Times New Roman" w:cs="Times New Roman"/>
                <w:sz w:val="26"/>
                <w:szCs w:val="26"/>
              </w:rPr>
              <w:t>создании штаба оповещения и пункта сбора на территории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D4228" w:rsidRPr="00BD4228" w:rsidRDefault="00BD4228" w:rsidP="00BD422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BD422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D422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4228">
        <w:rPr>
          <w:rFonts w:ascii="Times New Roman" w:hAnsi="Times New Roman" w:cs="Times New Roman"/>
          <w:sz w:val="26"/>
          <w:szCs w:val="26"/>
        </w:rPr>
        <w:t xml:space="preserve"> от 31 мая 1</w:t>
      </w:r>
      <w:r>
        <w:rPr>
          <w:rFonts w:ascii="Times New Roman" w:hAnsi="Times New Roman" w:cs="Times New Roman"/>
          <w:sz w:val="26"/>
          <w:szCs w:val="26"/>
        </w:rPr>
        <w:t>996 года № 61 – ФЗ «Об обороне»,</w:t>
      </w:r>
      <w:r w:rsidRPr="00BD42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BD422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 февраля 1997 года № 31 – ФЗ «О мобилизационной подготовке и мобилизации в Российской Федерации», Федерального закона от 28 марта 1998 года № 53-ФЗ </w:t>
      </w:r>
      <w:r w:rsidRPr="00BD422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D4228">
        <w:rPr>
          <w:rFonts w:ascii="Times New Roman" w:hAnsi="Times New Roman" w:cs="Times New Roman"/>
          <w:sz w:val="26"/>
          <w:szCs w:val="26"/>
        </w:rPr>
        <w:t xml:space="preserve"> воинско</w:t>
      </w:r>
      <w:r>
        <w:rPr>
          <w:rFonts w:ascii="Times New Roman" w:hAnsi="Times New Roman" w:cs="Times New Roman"/>
          <w:sz w:val="26"/>
          <w:szCs w:val="26"/>
        </w:rPr>
        <w:t>й обязанности и военной службе»,</w:t>
      </w:r>
      <w:r w:rsidRPr="00BD42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D422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D42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июня 1997 года № 706 – 34с «О порядке обеспечения в период</w:t>
      </w:r>
      <w:proofErr w:type="gramEnd"/>
      <w:r w:rsidRPr="00BD42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4228">
        <w:rPr>
          <w:rFonts w:ascii="Times New Roman" w:hAnsi="Times New Roman" w:cs="Times New Roman"/>
          <w:sz w:val="26"/>
          <w:szCs w:val="26"/>
        </w:rPr>
        <w:t>мобилизации и в военное время из местных ресурсов мобилизационных потребностей Вооруженных Сил Российской Федерации, других войск, воинских формирований, органов и создаваемых на военное время формирований»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D422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BD4228">
          <w:rPr>
            <w:rFonts w:ascii="Times New Roman" w:hAnsi="Times New Roman" w:cs="Times New Roman"/>
            <w:iCs/>
            <w:sz w:val="26"/>
            <w:szCs w:val="26"/>
          </w:rPr>
          <w:t>Постановления Правительства РФ от 30.12.2006 N 852 "Об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</w:t>
        </w:r>
        <w:proofErr w:type="gramEnd"/>
        <w:r w:rsidRPr="00BD4228">
          <w:rPr>
            <w:rFonts w:ascii="Times New Roman" w:hAnsi="Times New Roman" w:cs="Times New Roman"/>
            <w:iCs/>
            <w:sz w:val="26"/>
            <w:szCs w:val="26"/>
          </w:rPr>
          <w:t xml:space="preserve">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</w:t>
        </w:r>
      </w:hyperlink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BD4228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422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 октября 1998 года № 1175 «Об утверждении Положения «О военно-транспортной обязанности», и на основании постановления Суженного заседания администрации муниципального образования Алтайский район №2</w:t>
      </w:r>
      <w:r>
        <w:rPr>
          <w:rFonts w:ascii="Times New Roman" w:hAnsi="Times New Roman" w:cs="Times New Roman"/>
          <w:sz w:val="26"/>
          <w:szCs w:val="26"/>
        </w:rPr>
        <w:t>С от 18.05.2011 года,</w:t>
      </w:r>
    </w:p>
    <w:p w:rsid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1. Создать штаб оповещения и пункт сбора администрации               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BD4228">
        <w:rPr>
          <w:rFonts w:ascii="Times New Roman" w:hAnsi="Times New Roman" w:cs="Times New Roman"/>
          <w:sz w:val="26"/>
          <w:szCs w:val="26"/>
        </w:rPr>
        <w:t xml:space="preserve"> сельсовета в составе: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b/>
          <w:sz w:val="26"/>
          <w:szCs w:val="26"/>
          <w:u w:val="single"/>
        </w:rPr>
        <w:t>Управление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lastRenderedPageBreak/>
        <w:t>- начальник ш</w:t>
      </w:r>
      <w:r w:rsidR="00ED28FF">
        <w:rPr>
          <w:rFonts w:ascii="Times New Roman" w:hAnsi="Times New Roman" w:cs="Times New Roman"/>
          <w:sz w:val="26"/>
          <w:szCs w:val="26"/>
        </w:rPr>
        <w:t xml:space="preserve">таба оповещения и пункта сбора </w:t>
      </w:r>
      <w:r w:rsidRPr="00BD422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Танбаев Николай Александрович, глава Аршановского сельсовета.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телефонист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8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8FF">
        <w:rPr>
          <w:rFonts w:ascii="Times New Roman" w:hAnsi="Times New Roman" w:cs="Times New Roman"/>
          <w:sz w:val="26"/>
          <w:szCs w:val="26"/>
        </w:rPr>
        <w:t xml:space="preserve">Котожекова </w:t>
      </w:r>
      <w:r w:rsidR="00184CB6">
        <w:rPr>
          <w:rFonts w:ascii="Times New Roman" w:hAnsi="Times New Roman" w:cs="Times New Roman"/>
          <w:sz w:val="26"/>
          <w:szCs w:val="26"/>
        </w:rPr>
        <w:t>Анастасия Григорьевна, делопроизводитель</w:t>
      </w:r>
    </w:p>
    <w:p w:rsidR="00BD4228" w:rsidRP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4228">
        <w:rPr>
          <w:rFonts w:ascii="Times New Roman" w:hAnsi="Times New Roman" w:cs="Times New Roman"/>
          <w:b/>
          <w:sz w:val="26"/>
          <w:szCs w:val="26"/>
          <w:u w:val="single"/>
        </w:rPr>
        <w:t>Пункт  оповещения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пункта опо</w:t>
      </w:r>
      <w:r w:rsidR="00ED28FF">
        <w:rPr>
          <w:rFonts w:ascii="Times New Roman" w:hAnsi="Times New Roman" w:cs="Times New Roman"/>
          <w:sz w:val="26"/>
          <w:szCs w:val="26"/>
        </w:rPr>
        <w:t xml:space="preserve">вещения  </w:t>
      </w:r>
      <w:r w:rsidRPr="00BD4228">
        <w:rPr>
          <w:rFonts w:ascii="Times New Roman" w:hAnsi="Times New Roman" w:cs="Times New Roman"/>
          <w:sz w:val="26"/>
          <w:szCs w:val="26"/>
        </w:rPr>
        <w:t>-</w:t>
      </w:r>
      <w:r w:rsidR="00ED28FF">
        <w:rPr>
          <w:rFonts w:ascii="Times New Roman" w:hAnsi="Times New Roman" w:cs="Times New Roman"/>
          <w:sz w:val="26"/>
          <w:szCs w:val="26"/>
        </w:rPr>
        <w:t xml:space="preserve"> </w:t>
      </w:r>
      <w:r w:rsidR="00184CB6">
        <w:rPr>
          <w:rFonts w:ascii="Times New Roman" w:hAnsi="Times New Roman" w:cs="Times New Roman"/>
          <w:sz w:val="26"/>
          <w:szCs w:val="26"/>
        </w:rPr>
        <w:t>Доможакова Валентина Александровна,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технический работник пункта оповещения</w:t>
      </w:r>
      <w:r w:rsidR="00ED28FF">
        <w:rPr>
          <w:rFonts w:ascii="Times New Roman" w:hAnsi="Times New Roman" w:cs="Times New Roman"/>
          <w:sz w:val="26"/>
          <w:szCs w:val="26"/>
        </w:rPr>
        <w:t xml:space="preserve"> </w:t>
      </w:r>
      <w:r w:rsidR="00664356">
        <w:rPr>
          <w:rFonts w:ascii="Times New Roman" w:hAnsi="Times New Roman" w:cs="Times New Roman"/>
          <w:sz w:val="26"/>
          <w:szCs w:val="26"/>
        </w:rPr>
        <w:t>– Идигешев Олег Геннадьевич, водитель;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группы розыска</w:t>
      </w:r>
      <w:r w:rsidR="00ED28FF">
        <w:rPr>
          <w:rFonts w:ascii="Times New Roman" w:hAnsi="Times New Roman" w:cs="Times New Roman"/>
          <w:sz w:val="26"/>
          <w:szCs w:val="26"/>
        </w:rPr>
        <w:t xml:space="preserve"> </w:t>
      </w:r>
      <w:r w:rsidR="00664356">
        <w:rPr>
          <w:rFonts w:ascii="Times New Roman" w:hAnsi="Times New Roman" w:cs="Times New Roman"/>
          <w:sz w:val="26"/>
          <w:szCs w:val="26"/>
        </w:rPr>
        <w:t>–</w:t>
      </w:r>
      <w:r w:rsidR="00ED28FF">
        <w:rPr>
          <w:rFonts w:ascii="Times New Roman" w:hAnsi="Times New Roman" w:cs="Times New Roman"/>
          <w:sz w:val="26"/>
          <w:szCs w:val="26"/>
        </w:rPr>
        <w:t xml:space="preserve"> </w:t>
      </w:r>
      <w:r w:rsidR="00184CB6">
        <w:rPr>
          <w:rFonts w:ascii="Times New Roman" w:hAnsi="Times New Roman" w:cs="Times New Roman"/>
          <w:sz w:val="26"/>
          <w:szCs w:val="26"/>
        </w:rPr>
        <w:t>Капитонов Сергей Владимирович</w:t>
      </w:r>
      <w:r w:rsidR="00664356">
        <w:rPr>
          <w:rFonts w:ascii="Times New Roman" w:hAnsi="Times New Roman" w:cs="Times New Roman"/>
          <w:sz w:val="26"/>
          <w:szCs w:val="26"/>
        </w:rPr>
        <w:t>, участковый уполномоченный полиции (по согласованию);</w:t>
      </w:r>
      <w:r w:rsidR="00ED28FF">
        <w:rPr>
          <w:rFonts w:ascii="Times New Roman" w:hAnsi="Times New Roman" w:cs="Times New Roman"/>
          <w:sz w:val="26"/>
          <w:szCs w:val="26"/>
        </w:rPr>
        <w:t xml:space="preserve">  </w:t>
      </w:r>
      <w:r w:rsidRPr="00BD4228">
        <w:rPr>
          <w:rFonts w:ascii="Times New Roman" w:hAnsi="Times New Roman" w:cs="Times New Roman"/>
          <w:sz w:val="26"/>
          <w:szCs w:val="26"/>
        </w:rPr>
        <w:t xml:space="preserve">                                        -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посыльные согласно приложению №1</w:t>
      </w:r>
      <w:r w:rsidR="00B6422E">
        <w:rPr>
          <w:rFonts w:ascii="Times New Roman" w:hAnsi="Times New Roman" w:cs="Times New Roman"/>
          <w:sz w:val="26"/>
          <w:szCs w:val="26"/>
        </w:rPr>
        <w:t>.</w:t>
      </w:r>
      <w:r w:rsidRPr="00BD422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4228">
        <w:rPr>
          <w:rFonts w:ascii="Times New Roman" w:hAnsi="Times New Roman" w:cs="Times New Roman"/>
          <w:b/>
          <w:sz w:val="26"/>
          <w:szCs w:val="26"/>
          <w:u w:val="single"/>
        </w:rPr>
        <w:t>Пункт сбора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- начальник пункта сбора </w:t>
      </w:r>
      <w:r w:rsidR="00184CB6">
        <w:rPr>
          <w:rFonts w:ascii="Times New Roman" w:hAnsi="Times New Roman" w:cs="Times New Roman"/>
          <w:sz w:val="26"/>
          <w:szCs w:val="26"/>
        </w:rPr>
        <w:t>– Аршанова Ксения Константиновна</w:t>
      </w:r>
      <w:proofErr w:type="gramStart"/>
      <w:r w:rsidR="00184CB6">
        <w:rPr>
          <w:rFonts w:ascii="Times New Roman" w:hAnsi="Times New Roman" w:cs="Times New Roman"/>
          <w:sz w:val="26"/>
          <w:szCs w:val="26"/>
        </w:rPr>
        <w:t xml:space="preserve"> </w:t>
      </w:r>
      <w:r w:rsidR="00ED28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D28FF">
        <w:rPr>
          <w:rFonts w:ascii="Times New Roman" w:hAnsi="Times New Roman" w:cs="Times New Roman"/>
          <w:sz w:val="26"/>
          <w:szCs w:val="26"/>
        </w:rPr>
        <w:t xml:space="preserve"> специалист 1 категории;</w:t>
      </w:r>
      <w:r w:rsidRPr="00BD4228">
        <w:rPr>
          <w:rFonts w:ascii="Times New Roman" w:hAnsi="Times New Roman" w:cs="Times New Roman"/>
          <w:sz w:val="26"/>
          <w:szCs w:val="26"/>
        </w:rPr>
        <w:t xml:space="preserve">                                            -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помощник начальника сбора по явке</w:t>
      </w:r>
      <w:r w:rsidR="00ED28FF">
        <w:rPr>
          <w:rFonts w:ascii="Times New Roman" w:hAnsi="Times New Roman" w:cs="Times New Roman"/>
          <w:sz w:val="26"/>
          <w:szCs w:val="26"/>
        </w:rPr>
        <w:t xml:space="preserve"> – Сагалаков Никанор Николаевич, руководитель МУП «Тепло»;</w:t>
      </w:r>
      <w:r w:rsidRPr="00BD4228">
        <w:rPr>
          <w:rFonts w:ascii="Times New Roman" w:hAnsi="Times New Roman" w:cs="Times New Roman"/>
          <w:sz w:val="26"/>
          <w:szCs w:val="26"/>
        </w:rPr>
        <w:t xml:space="preserve">                       -</w:t>
      </w:r>
    </w:p>
    <w:p w:rsidR="00BD4228" w:rsidRPr="00BD4228" w:rsidRDefault="00BD4228" w:rsidP="006643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технический работник по контролю за явкой</w:t>
      </w:r>
      <w:r w:rsidR="00664356" w:rsidRPr="00664356">
        <w:rPr>
          <w:rFonts w:ascii="Times New Roman" w:hAnsi="Times New Roman" w:cs="Times New Roman"/>
          <w:sz w:val="26"/>
          <w:szCs w:val="26"/>
        </w:rPr>
        <w:t xml:space="preserve"> </w:t>
      </w:r>
      <w:r w:rsidR="00664356" w:rsidRPr="00BD4228">
        <w:rPr>
          <w:rFonts w:ascii="Times New Roman" w:hAnsi="Times New Roman" w:cs="Times New Roman"/>
          <w:sz w:val="26"/>
          <w:szCs w:val="26"/>
        </w:rPr>
        <w:t>и комплектованию команд</w:t>
      </w:r>
      <w:r w:rsidR="006643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28FF">
        <w:rPr>
          <w:rFonts w:ascii="Times New Roman" w:hAnsi="Times New Roman" w:cs="Times New Roman"/>
          <w:sz w:val="26"/>
          <w:szCs w:val="26"/>
        </w:rPr>
        <w:t>-</w:t>
      </w:r>
      <w:r w:rsidR="0066435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64356">
        <w:rPr>
          <w:rFonts w:ascii="Times New Roman" w:hAnsi="Times New Roman" w:cs="Times New Roman"/>
          <w:sz w:val="26"/>
          <w:szCs w:val="26"/>
        </w:rPr>
        <w:t>одкопаев Юрий Антонович, мастер котельной МУП «Тепло»;</w:t>
      </w:r>
      <w:r w:rsidRPr="00BD4228">
        <w:rPr>
          <w:rFonts w:ascii="Times New Roman" w:hAnsi="Times New Roman" w:cs="Times New Roman"/>
          <w:sz w:val="26"/>
          <w:szCs w:val="26"/>
        </w:rPr>
        <w:t xml:space="preserve"> </w:t>
      </w:r>
      <w:r w:rsidR="0066435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D4228" w:rsidRPr="00BD4228" w:rsidRDefault="00ED28FF" w:rsidP="00ED2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BD4228" w:rsidRPr="00BD4228">
        <w:rPr>
          <w:rFonts w:ascii="Times New Roman" w:hAnsi="Times New Roman" w:cs="Times New Roman"/>
          <w:sz w:val="26"/>
          <w:szCs w:val="26"/>
        </w:rPr>
        <w:t>машинистка</w:t>
      </w:r>
      <w:r w:rsidR="00184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84CB6">
        <w:rPr>
          <w:rFonts w:ascii="Times New Roman" w:hAnsi="Times New Roman" w:cs="Times New Roman"/>
          <w:sz w:val="26"/>
          <w:szCs w:val="26"/>
        </w:rPr>
        <w:t xml:space="preserve"> Котожекова Анастасия Григорьевна</w:t>
      </w:r>
      <w:r>
        <w:rPr>
          <w:rFonts w:ascii="Times New Roman" w:hAnsi="Times New Roman" w:cs="Times New Roman"/>
          <w:sz w:val="26"/>
          <w:szCs w:val="26"/>
        </w:rPr>
        <w:t>, делопроизводитель;</w:t>
      </w:r>
      <w:r w:rsidR="00BD4228" w:rsidRPr="00BD422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помощник начал</w:t>
      </w:r>
      <w:r w:rsidR="00664356">
        <w:rPr>
          <w:rFonts w:ascii="Times New Roman" w:hAnsi="Times New Roman" w:cs="Times New Roman"/>
          <w:sz w:val="26"/>
          <w:szCs w:val="26"/>
        </w:rPr>
        <w:t xml:space="preserve">ьника пункта сбора по отправке </w:t>
      </w:r>
      <w:r w:rsidRPr="00BD4228">
        <w:rPr>
          <w:rFonts w:ascii="Times New Roman" w:hAnsi="Times New Roman" w:cs="Times New Roman"/>
          <w:sz w:val="26"/>
          <w:szCs w:val="26"/>
        </w:rPr>
        <w:t>–</w:t>
      </w:r>
      <w:r w:rsidR="00664356">
        <w:rPr>
          <w:rFonts w:ascii="Times New Roman" w:hAnsi="Times New Roman" w:cs="Times New Roman"/>
          <w:sz w:val="26"/>
          <w:szCs w:val="26"/>
        </w:rPr>
        <w:t xml:space="preserve"> Киштеева Зинаида Самуиловна, директор МБУК Аршановский СДК;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команды</w:t>
      </w:r>
      <w:r w:rsidR="00664356">
        <w:rPr>
          <w:rFonts w:ascii="Times New Roman" w:hAnsi="Times New Roman" w:cs="Times New Roman"/>
          <w:sz w:val="26"/>
          <w:szCs w:val="26"/>
        </w:rPr>
        <w:t xml:space="preserve"> </w:t>
      </w:r>
      <w:r w:rsidR="00184CB6">
        <w:rPr>
          <w:rFonts w:ascii="Times New Roman" w:hAnsi="Times New Roman" w:cs="Times New Roman"/>
          <w:sz w:val="26"/>
          <w:szCs w:val="26"/>
        </w:rPr>
        <w:t>–</w:t>
      </w:r>
      <w:r w:rsidR="006643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CB6"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 w:rsidR="00184CB6">
        <w:rPr>
          <w:rFonts w:ascii="Times New Roman" w:hAnsi="Times New Roman" w:cs="Times New Roman"/>
          <w:sz w:val="26"/>
          <w:szCs w:val="26"/>
        </w:rPr>
        <w:t xml:space="preserve"> Юлия Владимировна</w:t>
      </w:r>
      <w:r w:rsidR="00664356">
        <w:rPr>
          <w:rFonts w:ascii="Times New Roman" w:hAnsi="Times New Roman" w:cs="Times New Roman"/>
          <w:sz w:val="26"/>
          <w:szCs w:val="26"/>
        </w:rPr>
        <w:t>, зав</w:t>
      </w:r>
      <w:proofErr w:type="gramStart"/>
      <w:r w:rsidR="0066435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664356">
        <w:rPr>
          <w:rFonts w:ascii="Times New Roman" w:hAnsi="Times New Roman" w:cs="Times New Roman"/>
          <w:sz w:val="26"/>
          <w:szCs w:val="26"/>
        </w:rPr>
        <w:t>етским садом «Торгаях»</w:t>
      </w:r>
      <w:r w:rsidR="001A2DCA" w:rsidRPr="001A2DC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664356">
        <w:rPr>
          <w:rFonts w:ascii="Times New Roman" w:hAnsi="Times New Roman" w:cs="Times New Roman"/>
          <w:sz w:val="26"/>
          <w:szCs w:val="26"/>
        </w:rPr>
        <w:t>;</w:t>
      </w:r>
      <w:r w:rsidRPr="00BD422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64356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команды</w:t>
      </w:r>
      <w:r w:rsidR="00664356">
        <w:rPr>
          <w:rFonts w:ascii="Times New Roman" w:hAnsi="Times New Roman" w:cs="Times New Roman"/>
          <w:sz w:val="26"/>
          <w:szCs w:val="26"/>
        </w:rPr>
        <w:t xml:space="preserve"> - Аева Валентина Николаевна, директор МБОУ Аршановская СОШ</w:t>
      </w:r>
      <w:r w:rsidR="001A2DCA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  <w:r w:rsidRPr="00BD4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-</w:t>
      </w:r>
    </w:p>
    <w:p w:rsidR="00BD4228" w:rsidRPr="001A2DCA" w:rsidRDefault="00BD4228" w:rsidP="001A2DCA">
      <w:pPr>
        <w:rPr>
          <w:rFonts w:ascii="Times New Roman" w:hAnsi="Times New Roman" w:cs="Times New Roman"/>
          <w:sz w:val="26"/>
          <w:szCs w:val="26"/>
        </w:rPr>
      </w:pPr>
      <w:r w:rsidRPr="001A2DCA">
        <w:rPr>
          <w:rFonts w:ascii="Times New Roman" w:hAnsi="Times New Roman" w:cs="Times New Roman"/>
          <w:sz w:val="26"/>
          <w:szCs w:val="26"/>
        </w:rPr>
        <w:t>- начальник команды</w:t>
      </w:r>
      <w:r w:rsidR="00664356" w:rsidRPr="001A2DC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64356" w:rsidRPr="001A2DCA">
        <w:rPr>
          <w:rFonts w:ascii="Times New Roman" w:hAnsi="Times New Roman" w:cs="Times New Roman"/>
          <w:sz w:val="26"/>
          <w:szCs w:val="26"/>
        </w:rPr>
        <w:t>Балахчин</w:t>
      </w:r>
      <w:proofErr w:type="spellEnd"/>
      <w:r w:rsidR="00664356" w:rsidRPr="001A2DCA">
        <w:rPr>
          <w:rFonts w:ascii="Times New Roman" w:hAnsi="Times New Roman" w:cs="Times New Roman"/>
          <w:sz w:val="26"/>
          <w:szCs w:val="26"/>
        </w:rPr>
        <w:t xml:space="preserve"> Владимир Исаакович, главный врач Аршановской участковой больницы</w:t>
      </w:r>
      <w:r w:rsidR="001A2DCA" w:rsidRPr="001A2DC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664356" w:rsidRPr="001A2DCA">
        <w:rPr>
          <w:rFonts w:ascii="Times New Roman" w:hAnsi="Times New Roman" w:cs="Times New Roman"/>
          <w:sz w:val="26"/>
          <w:szCs w:val="26"/>
        </w:rPr>
        <w:t>.</w:t>
      </w:r>
      <w:r w:rsidRPr="001A2D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-</w:t>
      </w:r>
    </w:p>
    <w:p w:rsidR="00BD4228" w:rsidRP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D4228">
        <w:rPr>
          <w:rFonts w:ascii="Times New Roman" w:hAnsi="Times New Roman" w:cs="Times New Roman"/>
          <w:b/>
          <w:i/>
          <w:sz w:val="26"/>
          <w:szCs w:val="26"/>
        </w:rPr>
        <w:t>РЕЗЕРВ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D4228">
        <w:rPr>
          <w:rFonts w:ascii="Times New Roman" w:hAnsi="Times New Roman" w:cs="Times New Roman"/>
          <w:b/>
          <w:i/>
          <w:sz w:val="26"/>
          <w:szCs w:val="26"/>
        </w:rPr>
        <w:t>Управление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D4228">
        <w:rPr>
          <w:rFonts w:ascii="Times New Roman" w:hAnsi="Times New Roman" w:cs="Times New Roman"/>
          <w:sz w:val="26"/>
          <w:szCs w:val="26"/>
        </w:rPr>
        <w:t>начальник штаба оповещения и пункта сбора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телефонист                                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D4228">
        <w:rPr>
          <w:rFonts w:ascii="Times New Roman" w:hAnsi="Times New Roman" w:cs="Times New Roman"/>
          <w:b/>
          <w:i/>
          <w:sz w:val="26"/>
          <w:szCs w:val="26"/>
        </w:rPr>
        <w:t>Пункт оповещение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пункта оповещения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технический работник пункта оповещения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группы розыска      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посыльные (согласно приложению № 1)                                                        -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D4228">
        <w:rPr>
          <w:rFonts w:ascii="Times New Roman" w:hAnsi="Times New Roman" w:cs="Times New Roman"/>
          <w:b/>
          <w:i/>
          <w:sz w:val="26"/>
          <w:szCs w:val="26"/>
        </w:rPr>
        <w:t>Пункт сбора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пункта сбора           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помощник начальника по пункту сора по явке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- технический работник по </w:t>
      </w:r>
      <w:proofErr w:type="gramStart"/>
      <w:r w:rsidRPr="00BD422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D4228">
        <w:rPr>
          <w:rFonts w:ascii="Times New Roman" w:hAnsi="Times New Roman" w:cs="Times New Roman"/>
          <w:sz w:val="26"/>
          <w:szCs w:val="26"/>
        </w:rPr>
        <w:t xml:space="preserve"> явкой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  и комплектованию команд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- машинистка                                                                                                       - 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помощник начальника пункта сбора по отправке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команды                  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команды                  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- начальник команды                                                                                           -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6643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2.Для организации оповещения граждан, прибывающих в запасе и доставки их на пункт сбора граждан </w:t>
      </w:r>
      <w:proofErr w:type="spellStart"/>
      <w:r w:rsidRPr="00BD422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D4228">
        <w:rPr>
          <w:rFonts w:ascii="Times New Roman" w:hAnsi="Times New Roman" w:cs="Times New Roman"/>
          <w:sz w:val="26"/>
          <w:szCs w:val="26"/>
        </w:rPr>
        <w:t>. Усть-Абакан иметь расчет необходимого транспорта, доведенный до л</w:t>
      </w:r>
      <w:r w:rsidR="00664356">
        <w:rPr>
          <w:rFonts w:ascii="Times New Roman" w:hAnsi="Times New Roman" w:cs="Times New Roman"/>
          <w:sz w:val="26"/>
          <w:szCs w:val="26"/>
        </w:rPr>
        <w:t xml:space="preserve">иц, касающихся – в мирное время </w:t>
      </w:r>
      <w:r w:rsidRPr="00BD4228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664356">
        <w:rPr>
          <w:rFonts w:ascii="Times New Roman" w:hAnsi="Times New Roman" w:cs="Times New Roman"/>
          <w:sz w:val="26"/>
          <w:szCs w:val="26"/>
        </w:rPr>
        <w:t>ю № 2.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Выделяемый транспорт представлять заправленным и технически исправленным.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3. Рабочие места ШО и ПСА определить.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4. Администрации сельсовета выделить необходимое имущество для оборудования штаба оповещения и пункта сбора.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5. Обеспечить штаб оповещения и пункт сбора средствами связи для организации связи с отделом военного комиссариата.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6. </w:t>
      </w:r>
      <w:r w:rsidR="00664356">
        <w:rPr>
          <w:rFonts w:ascii="Times New Roman" w:hAnsi="Times New Roman" w:cs="Times New Roman"/>
          <w:sz w:val="26"/>
          <w:szCs w:val="26"/>
        </w:rPr>
        <w:t>Д</w:t>
      </w:r>
      <w:r w:rsidRPr="00BD4228">
        <w:rPr>
          <w:rFonts w:ascii="Times New Roman" w:hAnsi="Times New Roman" w:cs="Times New Roman"/>
          <w:sz w:val="26"/>
          <w:szCs w:val="26"/>
        </w:rPr>
        <w:t>ля проведения занятий (тренировок) привлекаемый личный состав освобождать</w:t>
      </w:r>
      <w:r w:rsidR="00664356">
        <w:rPr>
          <w:rFonts w:ascii="Times New Roman" w:hAnsi="Times New Roman" w:cs="Times New Roman"/>
          <w:sz w:val="26"/>
          <w:szCs w:val="26"/>
        </w:rPr>
        <w:t xml:space="preserve"> от </w:t>
      </w:r>
      <w:r w:rsidRPr="00BD4228">
        <w:rPr>
          <w:rFonts w:ascii="Times New Roman" w:hAnsi="Times New Roman" w:cs="Times New Roman"/>
          <w:sz w:val="26"/>
          <w:szCs w:val="26"/>
        </w:rPr>
        <w:t xml:space="preserve"> работы с сохранением средне</w:t>
      </w:r>
      <w:r w:rsidR="00664356">
        <w:rPr>
          <w:rFonts w:ascii="Times New Roman" w:hAnsi="Times New Roman" w:cs="Times New Roman"/>
          <w:sz w:val="26"/>
          <w:szCs w:val="26"/>
        </w:rPr>
        <w:t>й</w:t>
      </w:r>
      <w:r w:rsidRPr="00BD4228">
        <w:rPr>
          <w:rFonts w:ascii="Times New Roman" w:hAnsi="Times New Roman" w:cs="Times New Roman"/>
          <w:sz w:val="26"/>
          <w:szCs w:val="26"/>
        </w:rPr>
        <w:t xml:space="preserve"> заработной платы и места работы.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7. Военно-учетному работнику: </w:t>
      </w:r>
      <w:r w:rsidR="00184CB6">
        <w:rPr>
          <w:rFonts w:ascii="Times New Roman" w:hAnsi="Times New Roman" w:cs="Times New Roman"/>
          <w:sz w:val="26"/>
          <w:szCs w:val="26"/>
        </w:rPr>
        <w:t>Доможаковой Валентине Александровне</w:t>
      </w:r>
      <w:r w:rsidRPr="00BD4228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F05A58">
        <w:rPr>
          <w:rFonts w:ascii="Times New Roman" w:hAnsi="Times New Roman" w:cs="Times New Roman"/>
          <w:sz w:val="26"/>
          <w:szCs w:val="26"/>
        </w:rPr>
        <w:t>10 мая 2017</w:t>
      </w:r>
      <w:r w:rsidRPr="00BD4228">
        <w:rPr>
          <w:rFonts w:ascii="Times New Roman" w:hAnsi="Times New Roman" w:cs="Times New Roman"/>
          <w:sz w:val="26"/>
          <w:szCs w:val="26"/>
        </w:rPr>
        <w:t xml:space="preserve"> года отработать документы штаба оповещения и пункта сбора администрации. В дальнейшем документы уточнять один раз в месяц в течение каждой второй недели месяца.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D42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4228">
        <w:rPr>
          <w:rFonts w:ascii="Times New Roman" w:hAnsi="Times New Roman" w:cs="Times New Roman"/>
          <w:sz w:val="26"/>
          <w:szCs w:val="26"/>
        </w:rPr>
        <w:t xml:space="preserve"> </w:t>
      </w:r>
      <w:r w:rsidR="00B6422E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 w:rsidRPr="00BD4228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B6422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6422E" w:rsidP="00B6422E">
      <w:pPr>
        <w:tabs>
          <w:tab w:val="left" w:pos="7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BD4228" w:rsidRPr="00BD4228" w:rsidSect="00FE53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422E" w:rsidRDefault="00B6422E" w:rsidP="00B64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B6422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D4228" w:rsidRDefault="00B6422E" w:rsidP="00B64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2E">
        <w:rPr>
          <w:rFonts w:ascii="Times New Roman" w:hAnsi="Times New Roman" w:cs="Times New Roman"/>
          <w:sz w:val="24"/>
          <w:szCs w:val="24"/>
        </w:rPr>
        <w:t xml:space="preserve"> Аршановского сельсовета от </w:t>
      </w:r>
      <w:r w:rsidR="00F05A58">
        <w:rPr>
          <w:rFonts w:ascii="Times New Roman" w:hAnsi="Times New Roman" w:cs="Times New Roman"/>
          <w:sz w:val="24"/>
          <w:szCs w:val="24"/>
        </w:rPr>
        <w:t>24.04.2017г. № 74</w:t>
      </w:r>
    </w:p>
    <w:p w:rsidR="00B6422E" w:rsidRPr="00B6422E" w:rsidRDefault="00B6422E" w:rsidP="00B64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228" w:rsidRPr="00B6422E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22E">
        <w:rPr>
          <w:rFonts w:ascii="Times New Roman" w:hAnsi="Times New Roman" w:cs="Times New Roman"/>
          <w:sz w:val="26"/>
          <w:szCs w:val="26"/>
        </w:rPr>
        <w:t>СПИСОК</w:t>
      </w:r>
    </w:p>
    <w:p w:rsidR="00BD4228" w:rsidRPr="00B6422E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22E">
        <w:rPr>
          <w:rFonts w:ascii="Times New Roman" w:hAnsi="Times New Roman" w:cs="Times New Roman"/>
          <w:sz w:val="26"/>
          <w:szCs w:val="26"/>
        </w:rPr>
        <w:t>Посыльных входящих в состав пункта оповещения</w:t>
      </w:r>
    </w:p>
    <w:p w:rsidR="00BD4228" w:rsidRPr="00B6422E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202" w:type="dxa"/>
        <w:tblLook w:val="01E0"/>
      </w:tblPr>
      <w:tblGrid>
        <w:gridCol w:w="642"/>
        <w:gridCol w:w="1840"/>
        <w:gridCol w:w="3321"/>
        <w:gridCol w:w="2105"/>
        <w:gridCol w:w="3837"/>
        <w:gridCol w:w="3457"/>
      </w:tblGrid>
      <w:tr w:rsidR="00BD4228" w:rsidRPr="00B6422E" w:rsidTr="00F05A58">
        <w:trPr>
          <w:trHeight w:val="635"/>
        </w:trPr>
        <w:tc>
          <w:tcPr>
            <w:tcW w:w="642" w:type="dxa"/>
            <w:vAlign w:val="center"/>
          </w:tcPr>
          <w:p w:rsidR="00BD4228" w:rsidRPr="00B6422E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BD4228" w:rsidRPr="00B6422E" w:rsidRDefault="00F05A5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321" w:type="dxa"/>
            <w:vAlign w:val="center"/>
          </w:tcPr>
          <w:p w:rsidR="00BD4228" w:rsidRPr="00B6422E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05" w:type="dxa"/>
            <w:vAlign w:val="center"/>
          </w:tcPr>
          <w:p w:rsidR="00BD4228" w:rsidRPr="00B6422E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3837" w:type="dxa"/>
            <w:vAlign w:val="center"/>
          </w:tcPr>
          <w:p w:rsidR="00BD4228" w:rsidRPr="00B6422E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должность, телефон</w:t>
            </w:r>
          </w:p>
        </w:tc>
        <w:tc>
          <w:tcPr>
            <w:tcW w:w="3457" w:type="dxa"/>
            <w:vAlign w:val="center"/>
          </w:tcPr>
          <w:p w:rsidR="00BD4228" w:rsidRPr="00B6422E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Домашний адрес, телефон</w:t>
            </w:r>
          </w:p>
        </w:tc>
      </w:tr>
      <w:tr w:rsidR="00FD5E76" w:rsidRPr="00B6422E" w:rsidTr="00F05A58">
        <w:trPr>
          <w:trHeight w:val="636"/>
        </w:trPr>
        <w:tc>
          <w:tcPr>
            <w:tcW w:w="642" w:type="dxa"/>
            <w:vAlign w:val="center"/>
          </w:tcPr>
          <w:p w:rsidR="00FD5E76" w:rsidRPr="00B6422E" w:rsidRDefault="00FD5E76" w:rsidP="003D4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  <w:vAlign w:val="center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посыльный</w:t>
            </w:r>
          </w:p>
        </w:tc>
        <w:tc>
          <w:tcPr>
            <w:tcW w:w="3321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Кызласов Павел Дмитриевич</w:t>
            </w:r>
          </w:p>
        </w:tc>
        <w:tc>
          <w:tcPr>
            <w:tcW w:w="2105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837" w:type="dxa"/>
          </w:tcPr>
          <w:p w:rsidR="00FD5E76" w:rsidRPr="00B6422E" w:rsidRDefault="00FD5E76" w:rsidP="00F0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МУП «Тепло», </w:t>
            </w:r>
            <w:r w:rsidR="00F05A58">
              <w:rPr>
                <w:rFonts w:ascii="Times New Roman" w:hAnsi="Times New Roman" w:cs="Times New Roman"/>
                <w:sz w:val="26"/>
                <w:szCs w:val="26"/>
              </w:rPr>
              <w:t>сварщик</w:t>
            </w:r>
          </w:p>
        </w:tc>
        <w:tc>
          <w:tcPr>
            <w:tcW w:w="3457" w:type="dxa"/>
          </w:tcPr>
          <w:p w:rsidR="00FD5E76" w:rsidRPr="00B6422E" w:rsidRDefault="00FD5E76" w:rsidP="00F0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Аршаново, ул. </w:t>
            </w:r>
            <w:r w:rsidR="00F05A58">
              <w:rPr>
                <w:rFonts w:ascii="Times New Roman" w:hAnsi="Times New Roman" w:cs="Times New Roman"/>
                <w:sz w:val="26"/>
                <w:szCs w:val="26"/>
              </w:rPr>
              <w:t>Ленина, д. 122, кв. 1</w:t>
            </w:r>
          </w:p>
        </w:tc>
      </w:tr>
      <w:tr w:rsidR="00FD5E76" w:rsidRPr="00B6422E" w:rsidTr="00F05A58">
        <w:trPr>
          <w:trHeight w:val="636"/>
        </w:trPr>
        <w:tc>
          <w:tcPr>
            <w:tcW w:w="642" w:type="dxa"/>
            <w:vAlign w:val="center"/>
          </w:tcPr>
          <w:p w:rsidR="00FD5E76" w:rsidRPr="00B6422E" w:rsidRDefault="00FD5E76" w:rsidP="003D4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vAlign w:val="center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посыльный</w:t>
            </w:r>
          </w:p>
        </w:tc>
        <w:tc>
          <w:tcPr>
            <w:tcW w:w="3321" w:type="dxa"/>
          </w:tcPr>
          <w:p w:rsidR="00FD5E76" w:rsidRPr="00B6422E" w:rsidRDefault="00F05A58" w:rsidP="00F0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Идигешев Олег Геннадьевич</w:t>
            </w:r>
          </w:p>
        </w:tc>
        <w:tc>
          <w:tcPr>
            <w:tcW w:w="2105" w:type="dxa"/>
          </w:tcPr>
          <w:p w:rsidR="00FD5E76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  <w:p w:rsidR="00FD5E76" w:rsidRPr="00B6422E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7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Аршановского сельсовета, водитель </w:t>
            </w:r>
          </w:p>
        </w:tc>
        <w:tc>
          <w:tcPr>
            <w:tcW w:w="3457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Аршаново, ул. Степная, д. 16, кв. 4</w:t>
            </w:r>
          </w:p>
        </w:tc>
      </w:tr>
      <w:tr w:rsidR="00FD5E76" w:rsidRPr="00B6422E" w:rsidTr="00F05A58">
        <w:trPr>
          <w:trHeight w:val="636"/>
        </w:trPr>
        <w:tc>
          <w:tcPr>
            <w:tcW w:w="642" w:type="dxa"/>
            <w:vAlign w:val="center"/>
          </w:tcPr>
          <w:p w:rsidR="00FD5E76" w:rsidRPr="00B6422E" w:rsidRDefault="00FD5E76" w:rsidP="003D4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0" w:type="dxa"/>
            <w:vAlign w:val="center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посыльный </w:t>
            </w:r>
          </w:p>
        </w:tc>
        <w:tc>
          <w:tcPr>
            <w:tcW w:w="3321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Уксеков Андрей Георгиевич </w:t>
            </w:r>
          </w:p>
        </w:tc>
        <w:tc>
          <w:tcPr>
            <w:tcW w:w="2105" w:type="dxa"/>
          </w:tcPr>
          <w:p w:rsidR="00FD5E76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5A58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  <w:p w:rsidR="00FD5E76" w:rsidRPr="00B6422E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7" w:type="dxa"/>
          </w:tcPr>
          <w:p w:rsidR="00FD5E76" w:rsidRPr="00B6422E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«Тепло», кочегар</w:t>
            </w:r>
          </w:p>
        </w:tc>
        <w:tc>
          <w:tcPr>
            <w:tcW w:w="3457" w:type="dxa"/>
          </w:tcPr>
          <w:p w:rsidR="00FD5E76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Аршаново, ул. </w:t>
            </w:r>
            <w:r w:rsidR="00F05A58">
              <w:rPr>
                <w:rFonts w:ascii="Times New Roman" w:hAnsi="Times New Roman" w:cs="Times New Roman"/>
                <w:sz w:val="26"/>
                <w:szCs w:val="26"/>
              </w:rPr>
              <w:t>Победы, д. 32, кв. 1</w:t>
            </w:r>
          </w:p>
          <w:p w:rsidR="00FD5E76" w:rsidRPr="00B6422E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E76" w:rsidRPr="00B6422E" w:rsidTr="00F05A58">
        <w:trPr>
          <w:trHeight w:val="636"/>
        </w:trPr>
        <w:tc>
          <w:tcPr>
            <w:tcW w:w="642" w:type="dxa"/>
            <w:vAlign w:val="center"/>
          </w:tcPr>
          <w:p w:rsidR="00FD5E76" w:rsidRPr="00B6422E" w:rsidRDefault="00FD5E76" w:rsidP="003D4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0" w:type="dxa"/>
            <w:vAlign w:val="center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посыльный </w:t>
            </w:r>
          </w:p>
        </w:tc>
        <w:tc>
          <w:tcPr>
            <w:tcW w:w="3321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Чаптыков Владимир Каноевич</w:t>
            </w:r>
          </w:p>
        </w:tc>
        <w:tc>
          <w:tcPr>
            <w:tcW w:w="2105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3837" w:type="dxa"/>
          </w:tcPr>
          <w:p w:rsidR="00FD5E76" w:rsidRPr="00B6422E" w:rsidRDefault="00F05A58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Аршановского сельсовета, водитель пожарной машины </w:t>
            </w:r>
          </w:p>
        </w:tc>
        <w:tc>
          <w:tcPr>
            <w:tcW w:w="3457" w:type="dxa"/>
          </w:tcPr>
          <w:p w:rsidR="00FD5E76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Аршаново, ул. </w:t>
            </w:r>
            <w:r w:rsidR="00F05A58">
              <w:rPr>
                <w:rFonts w:ascii="Times New Roman" w:hAnsi="Times New Roman" w:cs="Times New Roman"/>
                <w:sz w:val="26"/>
                <w:szCs w:val="26"/>
              </w:rPr>
              <w:t>Ленина, д. 115</w:t>
            </w:r>
          </w:p>
          <w:p w:rsidR="00FD5E76" w:rsidRPr="00B6422E" w:rsidRDefault="00FD5E76" w:rsidP="00FD5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4228" w:rsidRPr="00B6422E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6422E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6422E" w:rsidRDefault="00BD4228" w:rsidP="00B6422E">
      <w:pPr>
        <w:tabs>
          <w:tab w:val="left" w:pos="108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22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6422E" w:rsidRPr="00B6422E">
        <w:rPr>
          <w:rFonts w:ascii="Times New Roman" w:hAnsi="Times New Roman" w:cs="Times New Roman"/>
          <w:sz w:val="26"/>
          <w:szCs w:val="26"/>
        </w:rPr>
        <w:t xml:space="preserve"> Аршановского сельсовета </w:t>
      </w:r>
      <w:r w:rsidR="00B6422E" w:rsidRPr="00B6422E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BD4228" w:rsidRPr="00B6422E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6422E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Default="00B6422E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A58" w:rsidRDefault="00F05A5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A58" w:rsidRDefault="00F05A5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A58" w:rsidRDefault="00F05A5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A58" w:rsidRDefault="00F05A5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A58" w:rsidRPr="00BD4228" w:rsidRDefault="00F05A5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Default="00B6422E" w:rsidP="00B64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B6422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422E" w:rsidRDefault="00B6422E" w:rsidP="00B64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2E">
        <w:rPr>
          <w:rFonts w:ascii="Times New Roman" w:hAnsi="Times New Roman" w:cs="Times New Roman"/>
          <w:sz w:val="24"/>
          <w:szCs w:val="24"/>
        </w:rPr>
        <w:t xml:space="preserve"> Аршановского сельсовета от </w:t>
      </w:r>
      <w:r w:rsidR="00F05A58">
        <w:rPr>
          <w:rFonts w:ascii="Times New Roman" w:hAnsi="Times New Roman" w:cs="Times New Roman"/>
          <w:sz w:val="24"/>
          <w:szCs w:val="24"/>
        </w:rPr>
        <w:t>24.04.2017 № 74</w:t>
      </w: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4228">
        <w:rPr>
          <w:rFonts w:ascii="Times New Roman" w:hAnsi="Times New Roman" w:cs="Times New Roman"/>
          <w:b/>
          <w:sz w:val="26"/>
          <w:szCs w:val="26"/>
          <w:u w:val="single"/>
        </w:rPr>
        <w:t>Автомобильный транспорт, выделяемый для обеспечения работы ШО и ПС: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0" w:type="auto"/>
        <w:tblInd w:w="-318" w:type="dxa"/>
        <w:tblLayout w:type="fixed"/>
        <w:tblLook w:val="01E0"/>
      </w:tblPr>
      <w:tblGrid>
        <w:gridCol w:w="284"/>
        <w:gridCol w:w="1985"/>
        <w:gridCol w:w="2155"/>
        <w:gridCol w:w="1793"/>
        <w:gridCol w:w="1793"/>
        <w:gridCol w:w="1492"/>
        <w:gridCol w:w="727"/>
        <w:gridCol w:w="1754"/>
        <w:gridCol w:w="1537"/>
        <w:gridCol w:w="1584"/>
      </w:tblGrid>
      <w:tr w:rsidR="00B6422E" w:rsidRPr="00BD4228" w:rsidTr="00B6422E">
        <w:trPr>
          <w:trHeight w:val="393"/>
        </w:trPr>
        <w:tc>
          <w:tcPr>
            <w:tcW w:w="284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D42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741" w:type="dxa"/>
            <w:gridSpan w:val="3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Руководящий состав</w:t>
            </w:r>
          </w:p>
        </w:tc>
        <w:tc>
          <w:tcPr>
            <w:tcW w:w="1492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Марка автомобиля</w:t>
            </w:r>
          </w:p>
        </w:tc>
        <w:tc>
          <w:tcPr>
            <w:tcW w:w="727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54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Планируемый маршрут движения</w:t>
            </w:r>
          </w:p>
        </w:tc>
        <w:tc>
          <w:tcPr>
            <w:tcW w:w="1537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Расчетный километраж</w:t>
            </w:r>
          </w:p>
        </w:tc>
        <w:tc>
          <w:tcPr>
            <w:tcW w:w="1584" w:type="dxa"/>
            <w:vMerge w:val="restart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Пункт обеспечения ГСМ</w:t>
            </w:r>
          </w:p>
        </w:tc>
      </w:tr>
      <w:tr w:rsidR="00B6422E" w:rsidRPr="00BD4228" w:rsidTr="00B6422E">
        <w:trPr>
          <w:trHeight w:val="561"/>
        </w:trPr>
        <w:tc>
          <w:tcPr>
            <w:tcW w:w="284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93" w:type="dxa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тел. рабочий</w:t>
            </w:r>
          </w:p>
        </w:tc>
        <w:tc>
          <w:tcPr>
            <w:tcW w:w="1793" w:type="dxa"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8">
              <w:rPr>
                <w:rFonts w:ascii="Times New Roman" w:hAnsi="Times New Roman" w:cs="Times New Roman"/>
                <w:sz w:val="26"/>
                <w:szCs w:val="26"/>
              </w:rPr>
              <w:t>тел. домашний</w:t>
            </w:r>
          </w:p>
        </w:tc>
        <w:tc>
          <w:tcPr>
            <w:tcW w:w="1492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vMerge/>
            <w:vAlign w:val="center"/>
          </w:tcPr>
          <w:p w:rsidR="00BD4228" w:rsidRPr="00BD4228" w:rsidRDefault="00BD4228" w:rsidP="00BD4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22E" w:rsidRPr="00BD4228" w:rsidTr="00B6422E">
        <w:tc>
          <w:tcPr>
            <w:tcW w:w="284" w:type="dxa"/>
            <w:vAlign w:val="center"/>
          </w:tcPr>
          <w:p w:rsidR="00BD4228" w:rsidRPr="00B6422E" w:rsidRDefault="00BD4228" w:rsidP="00B6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D4228" w:rsidRPr="00B6422E" w:rsidRDefault="00BD4228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55" w:type="dxa"/>
            <w:vAlign w:val="center"/>
          </w:tcPr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Танбаев Николай Александрович</w:t>
            </w:r>
          </w:p>
        </w:tc>
        <w:tc>
          <w:tcPr>
            <w:tcW w:w="1793" w:type="dxa"/>
            <w:vAlign w:val="center"/>
          </w:tcPr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8(39041)27936</w:t>
            </w:r>
          </w:p>
        </w:tc>
        <w:tc>
          <w:tcPr>
            <w:tcW w:w="1793" w:type="dxa"/>
            <w:vAlign w:val="center"/>
          </w:tcPr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8(39041)27481</w:t>
            </w:r>
          </w:p>
        </w:tc>
        <w:tc>
          <w:tcPr>
            <w:tcW w:w="1492" w:type="dxa"/>
            <w:vAlign w:val="center"/>
          </w:tcPr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 xml:space="preserve">ГАЗ 3110 - «Волга» </w:t>
            </w:r>
            <w:proofErr w:type="spellStart"/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6422E">
              <w:rPr>
                <w:rFonts w:ascii="Times New Roman" w:hAnsi="Times New Roman" w:cs="Times New Roman"/>
                <w:sz w:val="24"/>
                <w:szCs w:val="24"/>
              </w:rPr>
              <w:t xml:space="preserve"> (М 819 УУ)</w:t>
            </w:r>
          </w:p>
        </w:tc>
        <w:tc>
          <w:tcPr>
            <w:tcW w:w="727" w:type="dxa"/>
            <w:vAlign w:val="center"/>
          </w:tcPr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vAlign w:val="center"/>
          </w:tcPr>
          <w:p w:rsidR="00BD4228" w:rsidRPr="00B6422E" w:rsidRDefault="00BD4228" w:rsidP="00B6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vAlign w:val="center"/>
          </w:tcPr>
          <w:p w:rsidR="00BD4228" w:rsidRPr="00B6422E" w:rsidRDefault="00BD4228" w:rsidP="00B6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BD4228" w:rsidRPr="00B6422E" w:rsidRDefault="00B6422E" w:rsidP="00B6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</w:tr>
    </w:tbl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Pr="00B6422E" w:rsidRDefault="00B6422E" w:rsidP="00B64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Pr="00B6422E" w:rsidRDefault="00B6422E" w:rsidP="00B6422E">
      <w:pPr>
        <w:tabs>
          <w:tab w:val="left" w:pos="108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22E">
        <w:rPr>
          <w:rFonts w:ascii="Times New Roman" w:hAnsi="Times New Roman" w:cs="Times New Roman"/>
          <w:sz w:val="26"/>
          <w:szCs w:val="26"/>
        </w:rPr>
        <w:t xml:space="preserve">Глава  Аршановского сельсовета </w:t>
      </w:r>
      <w:r w:rsidRPr="00B6422E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B6422E" w:rsidRPr="00B6422E" w:rsidRDefault="00B6422E" w:rsidP="00B64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Pr="00BD4228" w:rsidRDefault="00B6422E" w:rsidP="00B64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Pr="00BD4228" w:rsidRDefault="00B6422E" w:rsidP="00B64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Default="00B6422E" w:rsidP="00B64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2E" w:rsidRPr="00BD4228" w:rsidRDefault="00B6422E" w:rsidP="00B64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D4228" w:rsidRPr="00BD4228" w:rsidSect="00FE53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4228" w:rsidRPr="00BD4228" w:rsidRDefault="00BD4228" w:rsidP="00BD4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3CC" w:rsidRPr="00BD4228" w:rsidRDefault="004A53CC" w:rsidP="00BD42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</w:p>
    <w:sectPr w:rsidR="004A53CC" w:rsidRPr="00BD4228" w:rsidSect="00E419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28"/>
    <w:rsid w:val="00184CB6"/>
    <w:rsid w:val="001A2DCA"/>
    <w:rsid w:val="003F4885"/>
    <w:rsid w:val="004625F3"/>
    <w:rsid w:val="004A53CC"/>
    <w:rsid w:val="006136A1"/>
    <w:rsid w:val="00664356"/>
    <w:rsid w:val="00811018"/>
    <w:rsid w:val="00B6422E"/>
    <w:rsid w:val="00BD4228"/>
    <w:rsid w:val="00C5563D"/>
    <w:rsid w:val="00C70F4E"/>
    <w:rsid w:val="00CE6B50"/>
    <w:rsid w:val="00D8547E"/>
    <w:rsid w:val="00ED28FF"/>
    <w:rsid w:val="00F05A58"/>
    <w:rsid w:val="00FD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8"/>
  </w:style>
  <w:style w:type="paragraph" w:styleId="1">
    <w:name w:val="heading 1"/>
    <w:basedOn w:val="a"/>
    <w:next w:val="a"/>
    <w:link w:val="10"/>
    <w:qFormat/>
    <w:rsid w:val="00BD4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22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D4228"/>
    <w:pPr>
      <w:spacing w:after="0" w:line="240" w:lineRule="auto"/>
    </w:pPr>
  </w:style>
  <w:style w:type="table" w:styleId="a4">
    <w:name w:val="Table Grid"/>
    <w:basedOn w:val="a1"/>
    <w:rsid w:val="00BD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D16C4BC33507B5A93E68DFE7F80727487E4795A379D123F1CF2B826A53D2D491B03417500561D9AFB7A4uAX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2017-04-27T08:51:00Z</cp:lastPrinted>
  <dcterms:created xsi:type="dcterms:W3CDTF">2012-03-11T01:19:00Z</dcterms:created>
  <dcterms:modified xsi:type="dcterms:W3CDTF">2017-04-27T08:54:00Z</dcterms:modified>
</cp:coreProperties>
</file>