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DA" w:rsidRDefault="007E19DA" w:rsidP="007E19D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                         </w:t>
      </w:r>
    </w:p>
    <w:p w:rsidR="007E19DA" w:rsidRPr="007E19DA" w:rsidRDefault="007E19DA" w:rsidP="007E19DA">
      <w:pPr>
        <w:pStyle w:val="a5"/>
        <w:tabs>
          <w:tab w:val="left" w:pos="1134"/>
        </w:tabs>
        <w:ind w:firstLine="709"/>
        <w:rPr>
          <w:rFonts w:ascii="Times New Roman" w:hAnsi="Times New Roman"/>
          <w:b w:val="0"/>
        </w:rPr>
      </w:pPr>
      <w:r w:rsidRPr="007E19DA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DA" w:rsidRPr="007E19DA" w:rsidRDefault="007E19DA" w:rsidP="007E19DA">
      <w:pPr>
        <w:pStyle w:val="a5"/>
        <w:tabs>
          <w:tab w:val="left" w:pos="1134"/>
        </w:tabs>
        <w:ind w:firstLine="709"/>
        <w:rPr>
          <w:rFonts w:ascii="Times New Roman" w:hAnsi="Times New Roman"/>
          <w:b w:val="0"/>
          <w:sz w:val="26"/>
          <w:szCs w:val="26"/>
        </w:rPr>
      </w:pPr>
      <w:r w:rsidRPr="007E19DA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7E19DA" w:rsidRPr="007E19DA" w:rsidRDefault="007E19DA" w:rsidP="007E19DA">
      <w:pPr>
        <w:pStyle w:val="a5"/>
        <w:tabs>
          <w:tab w:val="left" w:pos="1134"/>
        </w:tabs>
        <w:ind w:firstLine="709"/>
        <w:rPr>
          <w:rFonts w:ascii="Times New Roman" w:hAnsi="Times New Roman"/>
          <w:b w:val="0"/>
          <w:sz w:val="26"/>
          <w:szCs w:val="26"/>
        </w:rPr>
      </w:pPr>
      <w:r w:rsidRPr="007E19DA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7E19DA" w:rsidRPr="007E19DA" w:rsidRDefault="007E19DA" w:rsidP="007E19DA">
      <w:pPr>
        <w:pStyle w:val="a5"/>
        <w:tabs>
          <w:tab w:val="left" w:pos="1134"/>
        </w:tabs>
        <w:ind w:firstLine="709"/>
        <w:rPr>
          <w:rFonts w:ascii="Times New Roman" w:hAnsi="Times New Roman"/>
          <w:b w:val="0"/>
          <w:sz w:val="26"/>
          <w:szCs w:val="26"/>
        </w:rPr>
      </w:pPr>
      <w:r w:rsidRPr="007E19DA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7E19DA" w:rsidRPr="007E19DA" w:rsidRDefault="007E19DA" w:rsidP="007E19DA">
      <w:pPr>
        <w:pStyle w:val="a5"/>
        <w:tabs>
          <w:tab w:val="left" w:pos="1134"/>
        </w:tabs>
        <w:ind w:firstLine="709"/>
        <w:rPr>
          <w:rFonts w:ascii="Times New Roman" w:hAnsi="Times New Roman"/>
          <w:b w:val="0"/>
          <w:sz w:val="26"/>
          <w:szCs w:val="26"/>
        </w:rPr>
      </w:pPr>
      <w:r w:rsidRPr="007E19DA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7E19DA" w:rsidRPr="007E19DA" w:rsidRDefault="007E19DA" w:rsidP="007E19DA">
      <w:pPr>
        <w:pStyle w:val="a5"/>
        <w:tabs>
          <w:tab w:val="left" w:pos="1134"/>
        </w:tabs>
        <w:ind w:firstLine="709"/>
        <w:rPr>
          <w:rFonts w:ascii="Times New Roman" w:hAnsi="Times New Roman"/>
          <w:b w:val="0"/>
          <w:sz w:val="26"/>
          <w:szCs w:val="26"/>
        </w:rPr>
      </w:pPr>
      <w:r w:rsidRPr="007E19DA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7E19DA" w:rsidRPr="007E19DA" w:rsidRDefault="007E19DA" w:rsidP="007E19DA">
      <w:pPr>
        <w:pStyle w:val="a5"/>
        <w:tabs>
          <w:tab w:val="left" w:pos="1134"/>
        </w:tabs>
        <w:spacing w:line="360" w:lineRule="auto"/>
        <w:ind w:firstLine="709"/>
        <w:jc w:val="left"/>
        <w:rPr>
          <w:rFonts w:ascii="Times New Roman" w:hAnsi="Times New Roman"/>
          <w:sz w:val="26"/>
          <w:szCs w:val="26"/>
        </w:rPr>
      </w:pPr>
    </w:p>
    <w:p w:rsidR="007E19DA" w:rsidRPr="007E19DA" w:rsidRDefault="007E19DA" w:rsidP="007E19DA">
      <w:pPr>
        <w:pStyle w:val="a5"/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7E19DA">
        <w:rPr>
          <w:rFonts w:ascii="Times New Roman" w:hAnsi="Times New Roman"/>
          <w:sz w:val="26"/>
          <w:szCs w:val="26"/>
        </w:rPr>
        <w:t>РЕШЕНИЕ</w:t>
      </w:r>
    </w:p>
    <w:p w:rsidR="007E19DA" w:rsidRPr="007E19DA" w:rsidRDefault="007E19DA" w:rsidP="007E19DA">
      <w:pPr>
        <w:pStyle w:val="Normal1"/>
        <w:tabs>
          <w:tab w:val="left" w:pos="1134"/>
        </w:tabs>
        <w:ind w:firstLine="709"/>
        <w:jc w:val="center"/>
        <w:rPr>
          <w:sz w:val="28"/>
        </w:rPr>
      </w:pPr>
    </w:p>
    <w:p w:rsidR="007E19DA" w:rsidRPr="007E19DA" w:rsidRDefault="007E19DA" w:rsidP="007E19DA">
      <w:pPr>
        <w:pStyle w:val="Normal1"/>
        <w:tabs>
          <w:tab w:val="left" w:pos="1134"/>
        </w:tabs>
        <w:ind w:firstLine="709"/>
        <w:jc w:val="center"/>
        <w:rPr>
          <w:sz w:val="28"/>
        </w:rPr>
      </w:pPr>
    </w:p>
    <w:p w:rsidR="007E19DA" w:rsidRPr="007E19DA" w:rsidRDefault="007E19DA" w:rsidP="007E19DA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7E19DA" w:rsidRPr="007E19DA" w:rsidRDefault="007E19DA" w:rsidP="007E19DA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E19DA">
        <w:rPr>
          <w:rFonts w:ascii="Times New Roman" w:hAnsi="Times New Roman"/>
          <w:b w:val="0"/>
          <w:sz w:val="26"/>
          <w:szCs w:val="26"/>
        </w:rPr>
        <w:t>19.09.2014г.                                    с. Аршаново</w:t>
      </w:r>
      <w:r w:rsidRPr="007E19DA">
        <w:rPr>
          <w:rFonts w:ascii="Times New Roman" w:hAnsi="Times New Roman"/>
          <w:b w:val="0"/>
          <w:sz w:val="26"/>
          <w:szCs w:val="26"/>
        </w:rPr>
        <w:tab/>
        <w:t xml:space="preserve">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</w:t>
      </w:r>
      <w:r w:rsidRPr="007E19DA">
        <w:rPr>
          <w:rFonts w:ascii="Times New Roman" w:hAnsi="Times New Roman"/>
          <w:b w:val="0"/>
          <w:sz w:val="26"/>
          <w:szCs w:val="26"/>
        </w:rPr>
        <w:t xml:space="preserve">          № 40</w:t>
      </w:r>
    </w:p>
    <w:p w:rsidR="007E19DA" w:rsidRPr="007E19DA" w:rsidRDefault="007E19DA" w:rsidP="007E19DA">
      <w:pPr>
        <w:pStyle w:val="Normal1"/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7E19DA" w:rsidRPr="007E19DA" w:rsidRDefault="007E19DA" w:rsidP="007E19DA">
      <w:pPr>
        <w:ind w:right="4314"/>
        <w:rPr>
          <w:rFonts w:ascii="Times New Roman" w:hAnsi="Times New Roman" w:cs="Times New Roman"/>
          <w:sz w:val="28"/>
          <w:szCs w:val="28"/>
        </w:rPr>
      </w:pPr>
      <w:r w:rsidRPr="007E19DA">
        <w:rPr>
          <w:rFonts w:ascii="Times New Roman" w:hAnsi="Times New Roman" w:cs="Times New Roman"/>
          <w:sz w:val="26"/>
          <w:szCs w:val="26"/>
        </w:rPr>
        <w:t>О  внесении изменений в решение Совета депутатов Аршановского сельсовета от 27.12.2013 г. № 57 «О    бюджете муниципального образования Аршановский сельсовет на 2014 год и на плановый период 2015 и 2016 годов»</w:t>
      </w:r>
    </w:p>
    <w:p w:rsidR="007E19DA" w:rsidRPr="007E19DA" w:rsidRDefault="007E19DA" w:rsidP="007E19DA">
      <w:pPr>
        <w:pStyle w:val="BodyText1"/>
        <w:tabs>
          <w:tab w:val="left" w:pos="1134"/>
        </w:tabs>
        <w:spacing w:line="238" w:lineRule="auto"/>
        <w:ind w:firstLine="709"/>
        <w:jc w:val="left"/>
        <w:rPr>
          <w:b/>
          <w:sz w:val="26"/>
          <w:szCs w:val="26"/>
        </w:rPr>
      </w:pPr>
    </w:p>
    <w:p w:rsidR="007E19DA" w:rsidRPr="007E19DA" w:rsidRDefault="007E19DA" w:rsidP="007E19DA">
      <w:pPr>
        <w:pStyle w:val="a3"/>
        <w:tabs>
          <w:tab w:val="left" w:pos="1134"/>
        </w:tabs>
        <w:ind w:firstLine="709"/>
        <w:jc w:val="center"/>
        <w:rPr>
          <w:b/>
          <w:szCs w:val="26"/>
        </w:rPr>
      </w:pPr>
    </w:p>
    <w:p w:rsidR="007E19DA" w:rsidRPr="007E19DA" w:rsidRDefault="007E19DA" w:rsidP="007E19DA">
      <w:pPr>
        <w:pStyle w:val="a3"/>
        <w:tabs>
          <w:tab w:val="left" w:pos="1134"/>
        </w:tabs>
        <w:ind w:firstLine="709"/>
        <w:rPr>
          <w:b/>
          <w:szCs w:val="26"/>
        </w:rPr>
      </w:pPr>
      <w:r w:rsidRPr="007E19DA">
        <w:rPr>
          <w:b/>
          <w:szCs w:val="26"/>
        </w:rPr>
        <w:t xml:space="preserve"> </w:t>
      </w:r>
    </w:p>
    <w:p w:rsidR="007E19DA" w:rsidRPr="007E19DA" w:rsidRDefault="007E19DA" w:rsidP="007E19DA">
      <w:pPr>
        <w:pStyle w:val="a3"/>
        <w:tabs>
          <w:tab w:val="left" w:pos="1134"/>
        </w:tabs>
        <w:ind w:firstLine="709"/>
        <w:rPr>
          <w:bCs/>
          <w:szCs w:val="26"/>
        </w:rPr>
      </w:pPr>
      <w:r w:rsidRPr="007E19DA">
        <w:rPr>
          <w:bCs/>
          <w:szCs w:val="26"/>
        </w:rPr>
        <w:t xml:space="preserve">В соответствии с Бюджетным Кодексом Российской Федерации,  приказом Министерства финансов  РФ от 01.07.2013г. № 65-Н «Об утверждении указаний о порядке применения бюджетной классификации Российской Федерации», статьи 29 Устава муниципального образования Аршановский сельсовет, Положением о бюджетном устройстве и бюджетном процессе </w:t>
      </w:r>
      <w:r w:rsidR="00053F60">
        <w:rPr>
          <w:bCs/>
          <w:szCs w:val="26"/>
        </w:rPr>
        <w:t>Аршановском</w:t>
      </w:r>
      <w:r w:rsidRPr="007E19DA">
        <w:rPr>
          <w:bCs/>
          <w:szCs w:val="26"/>
        </w:rPr>
        <w:t xml:space="preserve"> сельсовет</w:t>
      </w:r>
      <w:r w:rsidR="00053F60">
        <w:rPr>
          <w:bCs/>
          <w:szCs w:val="26"/>
        </w:rPr>
        <w:t>е</w:t>
      </w:r>
      <w:r w:rsidRPr="007E19DA">
        <w:rPr>
          <w:bCs/>
          <w:szCs w:val="26"/>
        </w:rPr>
        <w:t xml:space="preserve">, </w:t>
      </w:r>
      <w:r w:rsidRPr="007E19DA">
        <w:rPr>
          <w:szCs w:val="26"/>
        </w:rPr>
        <w:t>Совет депутатов Аршановского сельсовета  Алтайского района Республики Хакасия</w:t>
      </w:r>
      <w:r w:rsidRPr="007E19DA">
        <w:rPr>
          <w:bCs/>
          <w:szCs w:val="26"/>
        </w:rPr>
        <w:t>,</w:t>
      </w:r>
    </w:p>
    <w:p w:rsidR="007E19DA" w:rsidRPr="007E19DA" w:rsidRDefault="007E19DA" w:rsidP="007E19DA">
      <w:pPr>
        <w:pStyle w:val="a3"/>
        <w:tabs>
          <w:tab w:val="left" w:pos="1134"/>
        </w:tabs>
        <w:ind w:firstLine="709"/>
        <w:rPr>
          <w:bCs/>
          <w:szCs w:val="26"/>
        </w:rPr>
      </w:pPr>
    </w:p>
    <w:p w:rsidR="007E19DA" w:rsidRPr="007E19DA" w:rsidRDefault="007E19DA" w:rsidP="007E19DA">
      <w:pPr>
        <w:pStyle w:val="a3"/>
        <w:tabs>
          <w:tab w:val="left" w:pos="1134"/>
        </w:tabs>
        <w:ind w:firstLine="709"/>
        <w:jc w:val="center"/>
        <w:rPr>
          <w:bCs/>
          <w:szCs w:val="26"/>
        </w:rPr>
      </w:pPr>
      <w:r w:rsidRPr="007E19DA">
        <w:rPr>
          <w:bCs/>
          <w:szCs w:val="26"/>
        </w:rPr>
        <w:t>РЕШИЛ:</w:t>
      </w:r>
    </w:p>
    <w:p w:rsidR="007E19DA" w:rsidRPr="007E19DA" w:rsidRDefault="007E19DA" w:rsidP="007E19DA">
      <w:pPr>
        <w:pStyle w:val="a3"/>
        <w:tabs>
          <w:tab w:val="left" w:pos="1134"/>
        </w:tabs>
        <w:ind w:firstLine="709"/>
        <w:jc w:val="center"/>
        <w:rPr>
          <w:bCs/>
          <w:szCs w:val="26"/>
        </w:rPr>
      </w:pPr>
    </w:p>
    <w:p w:rsidR="007E19DA" w:rsidRPr="007E19DA" w:rsidRDefault="007E19DA" w:rsidP="007E19DA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709"/>
        <w:rPr>
          <w:bCs/>
          <w:szCs w:val="26"/>
        </w:rPr>
      </w:pPr>
      <w:r w:rsidRPr="007E19DA">
        <w:rPr>
          <w:bCs/>
          <w:szCs w:val="26"/>
        </w:rPr>
        <w:t>Внести в решение Совета депутатов Аршановского сельсовета от 27.12.2013 г. № 57 «О бюджете</w:t>
      </w:r>
      <w:r w:rsidRPr="007E19DA">
        <w:rPr>
          <w:szCs w:val="26"/>
        </w:rPr>
        <w:t xml:space="preserve"> муниципального образования Аршановский сельсовет на 2014 год и на плановый период 2015 и 2016 годов</w:t>
      </w:r>
      <w:r w:rsidRPr="007E19DA">
        <w:rPr>
          <w:bCs/>
          <w:szCs w:val="26"/>
        </w:rPr>
        <w:t>» следующие изменения и дополнения:</w:t>
      </w:r>
    </w:p>
    <w:p w:rsidR="007E19DA" w:rsidRPr="007E19DA" w:rsidRDefault="007E19DA" w:rsidP="007E19DA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709"/>
        <w:rPr>
          <w:bCs/>
          <w:szCs w:val="26"/>
        </w:rPr>
      </w:pPr>
      <w:r w:rsidRPr="007E19DA">
        <w:rPr>
          <w:bCs/>
          <w:szCs w:val="26"/>
        </w:rPr>
        <w:t>В п. 1.1. статьи 1 цифры «10478,4» и «10723,7» заменить соответственно «11767,5» и «12012,8».</w:t>
      </w:r>
    </w:p>
    <w:p w:rsidR="007E19DA" w:rsidRPr="007E19DA" w:rsidRDefault="007E19DA" w:rsidP="007E19DA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709"/>
        <w:rPr>
          <w:bCs/>
          <w:szCs w:val="26"/>
        </w:rPr>
      </w:pPr>
      <w:r w:rsidRPr="007E19DA">
        <w:rPr>
          <w:bCs/>
        </w:rPr>
        <w:t>В п.п.1 п. 1.7 статьи 1 приложение 1</w:t>
      </w:r>
      <w:r w:rsidRPr="007E19DA">
        <w:t xml:space="preserve"> «источники финансирования муниципального образования Аршановский сельсовет на 2014 год</w:t>
      </w:r>
      <w:r w:rsidRPr="007E19DA">
        <w:rPr>
          <w:bCs/>
          <w:szCs w:val="26"/>
        </w:rPr>
        <w:t>» изложить в новой редакции согласно приложению 1 к настоящему Решению.</w:t>
      </w:r>
    </w:p>
    <w:p w:rsidR="007E19DA" w:rsidRPr="007E19DA" w:rsidRDefault="007E19DA" w:rsidP="007E19DA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709"/>
        <w:rPr>
          <w:bCs/>
          <w:szCs w:val="26"/>
        </w:rPr>
      </w:pPr>
      <w:r w:rsidRPr="007E19DA">
        <w:rPr>
          <w:bCs/>
          <w:szCs w:val="26"/>
        </w:rPr>
        <w:lastRenderedPageBreak/>
        <w:t>В п.п.1 п.2.3  статьи 2 приложение 3 «Доходы бюджета муниципального образования Аршановский сельсовет на 2014 год» изложить в новой редакции согласно приложению 2 к настоящему Решению.</w:t>
      </w:r>
    </w:p>
    <w:p w:rsidR="007E19DA" w:rsidRPr="007E19DA" w:rsidRDefault="007E19DA" w:rsidP="007E19DA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bCs/>
          <w:szCs w:val="26"/>
        </w:rPr>
      </w:pPr>
      <w:r w:rsidRPr="007E19DA">
        <w:rPr>
          <w:bCs/>
          <w:szCs w:val="26"/>
        </w:rPr>
        <w:t>В п.п.1 п.2.4 статьи 2 приложение 5 «Безвозмездные поступления бюджета муниципального образования Аршановский сельсовет на 2014 год» изложить в новой редакции согласно приложению 3 к настоящему Решению.</w:t>
      </w:r>
    </w:p>
    <w:p w:rsidR="007E19DA" w:rsidRPr="007E19DA" w:rsidRDefault="007E19DA" w:rsidP="007E19DA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709"/>
        <w:rPr>
          <w:bCs/>
          <w:szCs w:val="26"/>
        </w:rPr>
      </w:pPr>
      <w:r w:rsidRPr="007E19DA">
        <w:rPr>
          <w:bCs/>
          <w:szCs w:val="26"/>
        </w:rPr>
        <w:t>В п.п.1. п.5.1. статьи 5 приложение 9 «Ведомственная структура расходов бюджета        муниципального образования Аршановский сельсовет на 2014 год» изложить в новой редакции согласно приложению 4 к настоящему Решению.</w:t>
      </w:r>
    </w:p>
    <w:p w:rsidR="007E19DA" w:rsidRPr="007E19DA" w:rsidRDefault="007E19DA" w:rsidP="007E19DA">
      <w:pPr>
        <w:pStyle w:val="a3"/>
        <w:numPr>
          <w:ilvl w:val="1"/>
          <w:numId w:val="1"/>
        </w:numPr>
        <w:tabs>
          <w:tab w:val="num" w:pos="0"/>
          <w:tab w:val="left" w:pos="1134"/>
        </w:tabs>
        <w:ind w:left="0" w:firstLine="709"/>
        <w:rPr>
          <w:bCs/>
          <w:szCs w:val="26"/>
        </w:rPr>
      </w:pPr>
      <w:r w:rsidRPr="007E19DA">
        <w:rPr>
          <w:bCs/>
          <w:szCs w:val="26"/>
        </w:rPr>
        <w:t xml:space="preserve">В п.п.1. п.5.2. статьи 5 приложение 11 «Перечень муниципальных целевых программ, предусмотренных к финансированию из бюджета муниципального образования Аршановский сельсовет на 2014 год» изложить в новой редакции согласно приложению 5 к настоящему Решению. </w:t>
      </w:r>
    </w:p>
    <w:p w:rsidR="007E19DA" w:rsidRPr="007E19DA" w:rsidRDefault="007E19DA" w:rsidP="007E19DA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709"/>
        <w:rPr>
          <w:bCs/>
          <w:szCs w:val="26"/>
        </w:rPr>
      </w:pPr>
      <w:proofErr w:type="gramStart"/>
      <w:r w:rsidRPr="007E19DA">
        <w:rPr>
          <w:bCs/>
          <w:szCs w:val="26"/>
        </w:rPr>
        <w:t>Контроль за</w:t>
      </w:r>
      <w:proofErr w:type="gramEnd"/>
      <w:r w:rsidRPr="007E19DA">
        <w:rPr>
          <w:bCs/>
          <w:szCs w:val="26"/>
        </w:rPr>
        <w:t xml:space="preserve"> исполнением данного Решения возложить на постоянную комиссию по бюджету, финансам и экономической политике (Сагалакова Е.Е.)</w:t>
      </w:r>
    </w:p>
    <w:p w:rsidR="007E19DA" w:rsidRPr="007E19DA" w:rsidRDefault="007E19DA" w:rsidP="007E19DA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720"/>
          <w:tab w:val="left" w:pos="1134"/>
        </w:tabs>
        <w:ind w:left="0" w:firstLine="709"/>
        <w:rPr>
          <w:bCs/>
          <w:szCs w:val="26"/>
        </w:rPr>
      </w:pPr>
      <w:r w:rsidRPr="007E19DA">
        <w:rPr>
          <w:bCs/>
          <w:szCs w:val="26"/>
        </w:rPr>
        <w:t>Настоящее решение вступает в силу со дня его официального опубликования (обнародования).</w:t>
      </w:r>
    </w:p>
    <w:p w:rsidR="007E19DA" w:rsidRPr="007E19DA" w:rsidRDefault="007E19DA" w:rsidP="007E19DA">
      <w:pPr>
        <w:pStyle w:val="a3"/>
        <w:tabs>
          <w:tab w:val="left" w:pos="1134"/>
        </w:tabs>
        <w:ind w:firstLine="709"/>
        <w:rPr>
          <w:szCs w:val="26"/>
        </w:rPr>
      </w:pPr>
    </w:p>
    <w:p w:rsidR="007E19DA" w:rsidRPr="007E19DA" w:rsidRDefault="007E19DA" w:rsidP="007E19DA">
      <w:pPr>
        <w:pStyle w:val="a3"/>
        <w:tabs>
          <w:tab w:val="left" w:pos="1134"/>
        </w:tabs>
        <w:ind w:firstLine="709"/>
        <w:rPr>
          <w:szCs w:val="26"/>
        </w:rPr>
      </w:pPr>
    </w:p>
    <w:p w:rsidR="007E19DA" w:rsidRPr="007E19DA" w:rsidRDefault="007E19DA" w:rsidP="007E19DA">
      <w:pPr>
        <w:pStyle w:val="a3"/>
        <w:tabs>
          <w:tab w:val="left" w:pos="1134"/>
        </w:tabs>
        <w:ind w:firstLine="709"/>
        <w:rPr>
          <w:szCs w:val="26"/>
        </w:rPr>
      </w:pPr>
    </w:p>
    <w:p w:rsidR="007E19DA" w:rsidRPr="007E19DA" w:rsidRDefault="007E19DA" w:rsidP="007E19DA">
      <w:pPr>
        <w:pStyle w:val="a3"/>
        <w:tabs>
          <w:tab w:val="left" w:pos="1134"/>
        </w:tabs>
        <w:ind w:firstLine="709"/>
        <w:rPr>
          <w:szCs w:val="26"/>
        </w:rPr>
      </w:pPr>
    </w:p>
    <w:p w:rsidR="007E19DA" w:rsidRPr="007E19DA" w:rsidRDefault="007E19DA" w:rsidP="007E19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19DA">
        <w:rPr>
          <w:rFonts w:ascii="Times New Roman" w:hAnsi="Times New Roman" w:cs="Times New Roman"/>
          <w:sz w:val="26"/>
          <w:szCs w:val="26"/>
        </w:rPr>
        <w:t xml:space="preserve">Глава Аршановского сельсовета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E19DA">
        <w:rPr>
          <w:rFonts w:ascii="Times New Roman" w:hAnsi="Times New Roman" w:cs="Times New Roman"/>
          <w:sz w:val="26"/>
          <w:szCs w:val="26"/>
        </w:rPr>
        <w:t xml:space="preserve">                 Н.А. Танбаев</w:t>
      </w:r>
    </w:p>
    <w:p w:rsidR="007E19DA" w:rsidRPr="007E19DA" w:rsidRDefault="007E19DA" w:rsidP="007E19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19DA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7E19DA" w:rsidRPr="007E19DA" w:rsidRDefault="007E19DA" w:rsidP="007E19DA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</w:p>
    <w:p w:rsidR="00D015DC" w:rsidRPr="007E19DA" w:rsidRDefault="00D015DC" w:rsidP="007E19DA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</w:p>
    <w:sectPr w:rsidR="00D015DC" w:rsidRPr="007E19DA" w:rsidSect="005E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9DA"/>
    <w:rsid w:val="00053F60"/>
    <w:rsid w:val="007E19DA"/>
    <w:rsid w:val="00D015DC"/>
    <w:rsid w:val="00D5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E19D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7E19DA"/>
    <w:rPr>
      <w:rFonts w:ascii="Times New Roman" w:eastAsia="Times New Roman" w:hAnsi="Times New Roman" w:cs="Times New Roman"/>
      <w:sz w:val="26"/>
      <w:szCs w:val="24"/>
    </w:rPr>
  </w:style>
  <w:style w:type="paragraph" w:customStyle="1" w:styleId="Normal1">
    <w:name w:val="Normal1"/>
    <w:uiPriority w:val="99"/>
    <w:rsid w:val="007E1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1"/>
    <w:uiPriority w:val="99"/>
    <w:rsid w:val="007E19DA"/>
    <w:pPr>
      <w:jc w:val="center"/>
    </w:pPr>
    <w:rPr>
      <w:sz w:val="28"/>
    </w:rPr>
  </w:style>
  <w:style w:type="paragraph" w:styleId="a5">
    <w:name w:val="Title"/>
    <w:basedOn w:val="a"/>
    <w:link w:val="a6"/>
    <w:uiPriority w:val="99"/>
    <w:qFormat/>
    <w:rsid w:val="007E19DA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7E19DA"/>
    <w:rPr>
      <w:rFonts w:ascii="QuantAntiquaC" w:eastAsia="Times New Roman" w:hAnsi="QuantAntiquaC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2282</Characters>
  <Application>Microsoft Office Word</Application>
  <DocSecurity>0</DocSecurity>
  <Lines>19</Lines>
  <Paragraphs>5</Paragraphs>
  <ScaleCrop>false</ScaleCrop>
  <Company>МО Аршановский сельсовет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cp:lastPrinted>2014-09-19T05:45:00Z</cp:lastPrinted>
  <dcterms:created xsi:type="dcterms:W3CDTF">2014-09-19T03:21:00Z</dcterms:created>
  <dcterms:modified xsi:type="dcterms:W3CDTF">2014-09-19T05:46:00Z</dcterms:modified>
</cp:coreProperties>
</file>