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6" w:rsidRPr="002741B3" w:rsidRDefault="00056276" w:rsidP="0005627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76" w:rsidRPr="002741B3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56276" w:rsidRPr="002741B3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56276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56276" w:rsidRPr="002741B3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56276" w:rsidRPr="002741B3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56276" w:rsidRPr="00E2772D" w:rsidRDefault="00056276" w:rsidP="0005627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6276" w:rsidRPr="00E2772D" w:rsidRDefault="00056276" w:rsidP="0005627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6276" w:rsidRPr="00E2772D" w:rsidRDefault="00056276" w:rsidP="0005627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56276" w:rsidRPr="00E2772D" w:rsidRDefault="00056276" w:rsidP="00056276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6276" w:rsidRDefault="00056276" w:rsidP="0005627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28.12.2012г.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58</w:t>
      </w:r>
    </w:p>
    <w:p w:rsidR="00056276" w:rsidRDefault="00056276" w:rsidP="00056276"/>
    <w:p w:rsidR="00056276" w:rsidRDefault="00056276" w:rsidP="00056276"/>
    <w:p w:rsidR="00056276" w:rsidRPr="00ED3D26" w:rsidRDefault="00056276" w:rsidP="00056276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8"/>
      </w:tblGrid>
      <w:tr w:rsidR="00056276" w:rsidRPr="00056276" w:rsidTr="00056276">
        <w:trPr>
          <w:trHeight w:val="1570"/>
        </w:trPr>
        <w:tc>
          <w:tcPr>
            <w:tcW w:w="3908" w:type="dxa"/>
          </w:tcPr>
          <w:p w:rsidR="00056276" w:rsidRPr="00056276" w:rsidRDefault="00056276" w:rsidP="0005627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27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6276">
              <w:rPr>
                <w:rFonts w:ascii="Times New Roman" w:hAnsi="Times New Roman" w:cs="Times New Roman"/>
                <w:sz w:val="26"/>
                <w:szCs w:val="26"/>
              </w:rPr>
              <w:t xml:space="preserve">равил землепользования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276">
              <w:rPr>
                <w:rFonts w:ascii="Times New Roman" w:hAnsi="Times New Roman" w:cs="Times New Roman"/>
                <w:sz w:val="26"/>
                <w:szCs w:val="26"/>
              </w:rPr>
              <w:t xml:space="preserve">и застройки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Pr="00056276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056276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56276" w:rsidRPr="00ED3D26" w:rsidRDefault="00056276" w:rsidP="0005627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6276" w:rsidRPr="00ED3D26" w:rsidRDefault="00056276" w:rsidP="000562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56276" w:rsidRDefault="00056276" w:rsidP="000562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пунктом 1 статьи 32 Градостроительного кодекс Российской Федерации, </w:t>
      </w:r>
      <w:r w:rsidRPr="00ED3D26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от 06.10.2003 г. № 131- ФЗ «Об общих принципах организации местного самоуправления в Российской Федерации» (с последующими изменениями),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ED3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 части 1 статьи 9</w:t>
      </w:r>
      <w:r w:rsidRPr="00ED3D2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6276" w:rsidRPr="00ED3D26" w:rsidRDefault="00056276" w:rsidP="000562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6276" w:rsidRPr="00ED3D26" w:rsidRDefault="00056276" w:rsidP="000562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056276" w:rsidRPr="00ED3D26" w:rsidRDefault="00056276" w:rsidP="000562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056276" w:rsidRDefault="00056276" w:rsidP="00056276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6276" w:rsidRDefault="00056276" w:rsidP="00056276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6276" w:rsidRPr="00765075" w:rsidRDefault="00056276" w:rsidP="00056276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6276" w:rsidRPr="009E0C9D" w:rsidRDefault="00056276" w:rsidP="00056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56276" w:rsidRPr="00F97AD2" w:rsidRDefault="00056276" w:rsidP="000562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6276" w:rsidRPr="005601D8" w:rsidRDefault="00056276" w:rsidP="00056276">
      <w:pPr>
        <w:tabs>
          <w:tab w:val="left" w:pos="1830"/>
        </w:tabs>
      </w:pPr>
    </w:p>
    <w:p w:rsidR="00056276" w:rsidRDefault="00056276" w:rsidP="00056276"/>
    <w:p w:rsidR="00F94432" w:rsidRDefault="00F94432"/>
    <w:sectPr w:rsidR="00F9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76"/>
    <w:rsid w:val="00056276"/>
    <w:rsid w:val="00F9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627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627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6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2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6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2012-12-28T01:09:00Z</cp:lastPrinted>
  <dcterms:created xsi:type="dcterms:W3CDTF">2012-12-28T00:57:00Z</dcterms:created>
  <dcterms:modified xsi:type="dcterms:W3CDTF">2012-12-28T01:09:00Z</dcterms:modified>
</cp:coreProperties>
</file>