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534B8" w:rsidRPr="001F6CA3" w:rsidTr="00913392">
        <w:trPr>
          <w:tblCellSpacing w:w="15" w:type="dxa"/>
        </w:trPr>
        <w:tc>
          <w:tcPr>
            <w:tcW w:w="0" w:type="auto"/>
            <w:hideMark/>
          </w:tcPr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ПУБЛИЧНЫХ СЛУШАНИЙ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34B8" w:rsidRPr="001F6CA3" w:rsidRDefault="00B534B8" w:rsidP="00C66B90">
            <w:pPr>
              <w:tabs>
                <w:tab w:val="left" w:pos="699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E88" w:rsidRPr="00A45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45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45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17.03.2014г.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Нарылкова Оксана Васильевна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Присутствовало: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34B8" w:rsidRPr="00A45E88" w:rsidRDefault="00B534B8" w:rsidP="00A45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ПОВЕСТКА ДНЯ: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проекте схемы теплоснабжения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Алтайского района Республики Хакасия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СЛУШАЛИ: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Огласил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: наименование вынесенного на публичные слушания вопроса</w:t>
            </w:r>
            <w:r w:rsidR="00A1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проекте схемы теплоснабжения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A178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534B8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инициатора публичных слушаний</w:t>
            </w:r>
            <w:r w:rsidR="00A1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времени для выступлений- ограничений во времени нет.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проект схемы теплоснабжения предварительно были размещены на официальном </w:t>
            </w:r>
            <w:r w:rsidR="000C3B62" w:rsidRPr="00A17808">
              <w:rPr>
                <w:rFonts w:ascii="Times New Roman" w:hAnsi="Times New Roman"/>
                <w:sz w:val="24"/>
                <w:szCs w:val="24"/>
              </w:rPr>
              <w:t xml:space="preserve">сайте администрации </w:t>
            </w:r>
            <w:proofErr w:type="spellStart"/>
            <w:r w:rsidR="000C3B62" w:rsidRPr="00A17808">
              <w:rPr>
                <w:rFonts w:ascii="Times New Roman" w:hAnsi="Times New Roman"/>
                <w:sz w:val="24"/>
                <w:szCs w:val="24"/>
              </w:rPr>
              <w:t>Аршановского</w:t>
            </w:r>
            <w:proofErr w:type="spellEnd"/>
            <w:r w:rsidR="000C3B62" w:rsidRPr="00A17808">
              <w:rPr>
                <w:rFonts w:ascii="Times New Roman" w:hAnsi="Times New Roman"/>
                <w:sz w:val="24"/>
                <w:szCs w:val="24"/>
              </w:rPr>
              <w:t xml:space="preserve"> сельсовета  в сети «Интернет» по адресу: </w:t>
            </w:r>
            <w:hyperlink r:id="rId4" w:history="1">
              <w:r w:rsidR="000C3B62" w:rsidRPr="00A1780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r w:rsidR="000C3B62" w:rsidRPr="00A1780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3B62" w:rsidRPr="00A1780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3B62" w:rsidRPr="00A17808">
                <w:rPr>
                  <w:rStyle w:val="a3"/>
                  <w:rFonts w:ascii="Times New Roman" w:hAnsi="Times New Roman"/>
                  <w:sz w:val="24"/>
                  <w:szCs w:val="24"/>
                </w:rPr>
                <w:t>arshanov.ru</w:t>
              </w:r>
              <w:proofErr w:type="spellEnd"/>
            </w:hyperlink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назначении публичных слушаний  по 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теплоснабжения также была опубликована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газете «Сельская правда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№ </w:t>
            </w:r>
            <w:r w:rsidR="000C3B6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 </w:t>
            </w:r>
            <w:r w:rsidR="000C3B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0C3B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заинтересованные лица могли представить свои предложения по проекту схемы теплоснабжения путем направления соответствующей информации в адрес администрации </w:t>
            </w:r>
            <w:proofErr w:type="spellStart"/>
            <w:r w:rsidR="000C3B62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="000C3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до </w:t>
            </w:r>
            <w:r w:rsidR="000C3B62">
              <w:rPr>
                <w:rFonts w:ascii="Times New Roman" w:eastAsia="Times New Roman" w:hAnsi="Times New Roman" w:cs="Times New Roman"/>
                <w:sz w:val="24"/>
                <w:szCs w:val="24"/>
              </w:rPr>
              <w:t>03 марта 2014г.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и замечаний на данный проект схемы теплоснабжения не поступило.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для ознакомления с проектом схемы теплоснабжения </w:t>
            </w:r>
            <w:proofErr w:type="spellStart"/>
            <w:r w:rsidR="000C3B62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="000C3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="00F46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F46ACE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="00F46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</w:t>
            </w:r>
            <w:proofErr w:type="spellStart"/>
            <w:r w:rsidR="00F46ACE">
              <w:rPr>
                <w:rFonts w:ascii="Times New Roman" w:eastAsia="Times New Roman" w:hAnsi="Times New Roman" w:cs="Times New Roman"/>
                <w:sz w:val="24"/>
                <w:szCs w:val="24"/>
              </w:rPr>
              <w:t>Танбаеву</w:t>
            </w:r>
            <w:proofErr w:type="spellEnd"/>
            <w:r w:rsidR="00F46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B534B8" w:rsidRPr="001F6CA3" w:rsidRDefault="00F46ACE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сообщил</w:t>
            </w:r>
            <w:r w:rsidR="00A1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присутствующим об </w:t>
            </w:r>
            <w:proofErr w:type="gramStart"/>
            <w:r w:rsidR="00A1780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="00B534B8"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Федеральном </w:t>
            </w:r>
            <w:proofErr w:type="gramStart"/>
            <w:r w:rsidR="00B534B8"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="00A1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4B8"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 июля 2010 № 190-ФЗ « О теплоснабжении», постановлении Правительства РФ </w:t>
            </w:r>
            <w:r w:rsidR="00A17808">
              <w:rPr>
                <w:rFonts w:ascii="Times New Roman" w:eastAsia="Times New Roman" w:hAnsi="Times New Roman" w:cs="Times New Roman"/>
                <w:sz w:val="24"/>
                <w:szCs w:val="24"/>
              </w:rPr>
              <w:t>от 22 февраля 2012 года № 154 «</w:t>
            </w:r>
            <w:r w:rsidR="00B534B8"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требованиях к схемам теплоснабжения, порядку их разработки и утверждения» в соответствии с которыми разрабатывается схема </w:t>
            </w:r>
            <w:r w:rsidR="00B534B8"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теплоснабжения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B534B8"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4B8" w:rsidRPr="001F6CA3" w:rsidRDefault="00F46ACE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Ознакомил</w:t>
            </w:r>
            <w:r w:rsidR="00B534B8"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присутствующих с представленным проектом схемы теплоснабжения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B534B8"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задачами при разработке схемы теплоснабжения сельского поселения на период до 202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являются: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системы теплоснабжения и анализ существующей ситуации в теплоснабжении сельского поселения.</w:t>
            </w:r>
          </w:p>
          <w:p w:rsidR="00C66B90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 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теплоснабжения.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теплоснабжения сельского поселения до 202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определить единой теплоснабжающей организацией 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«Тепло».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схема теплоснабжения будет ежегодно актуализироваться и один раз в пять лет корректироваться.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5E8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редседатель: Какие есть вопросы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замечания по проекту схемы теплоснабжения </w:t>
            </w:r>
            <w:proofErr w:type="spellStart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534B8" w:rsidRPr="001F6CA3" w:rsidRDefault="00C66B90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="00B534B8"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замечаний и предложений в ходе слушаний не поступило.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согласны с предложенным проектом схемы теплоснабжения </w:t>
            </w:r>
            <w:proofErr w:type="spellStart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выносить на голосование?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проголосуем. В результате открытого голосования: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– « </w:t>
            </w:r>
            <w:proofErr w:type="gramStart"/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человек – « </w:t>
            </w:r>
            <w:proofErr w:type="gramStart"/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- « Воздержались»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публичных слушаний является решение</w:t>
            </w:r>
            <w:r w:rsidRPr="001F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одобрить проект схемы теплоснабжения </w:t>
            </w:r>
            <w:proofErr w:type="spellStart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>Танбаев</w:t>
            </w:r>
            <w:proofErr w:type="spellEnd"/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B534B8" w:rsidRPr="001F6CA3" w:rsidRDefault="00B534B8" w:rsidP="00C6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="00C6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Нарылкова Оксана Васильевна</w:t>
            </w:r>
          </w:p>
        </w:tc>
      </w:tr>
    </w:tbl>
    <w:p w:rsidR="00353CEF" w:rsidRDefault="00353CEF" w:rsidP="002268B1">
      <w:pPr>
        <w:spacing w:before="100" w:beforeAutospacing="1" w:after="100" w:afterAutospacing="1" w:line="240" w:lineRule="auto"/>
      </w:pPr>
    </w:p>
    <w:sectPr w:rsidR="00353CEF" w:rsidSect="00AF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4B8"/>
    <w:rsid w:val="000C3B62"/>
    <w:rsid w:val="002268B1"/>
    <w:rsid w:val="00353CEF"/>
    <w:rsid w:val="00A17808"/>
    <w:rsid w:val="00A45E88"/>
    <w:rsid w:val="00AF4F68"/>
    <w:rsid w:val="00B534B8"/>
    <w:rsid w:val="00C66B90"/>
    <w:rsid w:val="00F4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sha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2780</Characters>
  <Application>Microsoft Office Word</Application>
  <DocSecurity>0</DocSecurity>
  <Lines>23</Lines>
  <Paragraphs>6</Paragraphs>
  <ScaleCrop>false</ScaleCrop>
  <Company>МО Аршановский сельсовет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dcterms:created xsi:type="dcterms:W3CDTF">2014-03-19T00:38:00Z</dcterms:created>
  <dcterms:modified xsi:type="dcterms:W3CDTF">2014-03-19T01:18:00Z</dcterms:modified>
</cp:coreProperties>
</file>