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7" w:rsidRPr="0095677A" w:rsidRDefault="00000C47" w:rsidP="00000C47">
      <w:pPr>
        <w:pStyle w:val="ConsPlusTitle"/>
        <w:widowControl/>
      </w:pPr>
    </w:p>
    <w:p w:rsidR="00000C47" w:rsidRPr="0095677A" w:rsidRDefault="00000C47" w:rsidP="00000C47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1"/>
        <w:ind w:firstLine="0"/>
        <w:rPr>
          <w:b w:val="0"/>
          <w:sz w:val="26"/>
          <w:szCs w:val="26"/>
        </w:rPr>
      </w:pPr>
      <w:r w:rsidRPr="0095677A">
        <w:rPr>
          <w:b w:val="0"/>
          <w:sz w:val="26"/>
          <w:szCs w:val="26"/>
        </w:rPr>
        <w:t>Российская Федерация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11.10.2013г.                                                                                                             № 88</w:t>
      </w: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95677A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</w:p>
    <w:p w:rsidR="00000C47" w:rsidRPr="0095677A" w:rsidRDefault="00000C47" w:rsidP="00000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000C47" w:rsidRPr="0095677A" w:rsidTr="00000C47">
        <w:trPr>
          <w:trHeight w:val="390"/>
        </w:trPr>
        <w:tc>
          <w:tcPr>
            <w:tcW w:w="4535" w:type="dxa"/>
          </w:tcPr>
          <w:p w:rsidR="00000C47" w:rsidRPr="00D639CE" w:rsidRDefault="00000C47" w:rsidP="00D639C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95677A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956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95677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56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Pr="0095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95677A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      </w:r>
            <w:r w:rsidRPr="0095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000C47" w:rsidRPr="0095677A" w:rsidRDefault="00000C47" w:rsidP="0069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27.07.2010 №210-ФЗ "Об организации предоставления государственных и муниципальных услуг", руководствуясь ст. 47 Устава муниципального образования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сельсовет,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677A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C47" w:rsidRPr="0095677A" w:rsidRDefault="00000C47" w:rsidP="00D63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95677A">
        <w:rPr>
          <w:rFonts w:ascii="Times New Roman" w:hAnsi="Times New Roman" w:cs="Times New Roman"/>
          <w:bCs/>
          <w:sz w:val="26"/>
          <w:szCs w:val="26"/>
        </w:rPr>
        <w:t>«</w:t>
      </w:r>
      <w:r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5677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000C47" w:rsidRPr="0095677A" w:rsidRDefault="00000C47" w:rsidP="00D6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вступает в силу со дня его официального опубликования (обнародования).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4"/>
        <w:spacing w:before="0" w:beforeAutospacing="0" w:after="0" w:afterAutospacing="0"/>
        <w:rPr>
          <w:sz w:val="26"/>
          <w:szCs w:val="26"/>
        </w:rPr>
      </w:pPr>
      <w:r w:rsidRPr="0095677A">
        <w:rPr>
          <w:sz w:val="26"/>
          <w:szCs w:val="26"/>
        </w:rPr>
        <w:t>И.о</w:t>
      </w:r>
      <w:proofErr w:type="gramStart"/>
      <w:r w:rsidRPr="0095677A">
        <w:rPr>
          <w:sz w:val="26"/>
          <w:szCs w:val="26"/>
        </w:rPr>
        <w:t>.Г</w:t>
      </w:r>
      <w:proofErr w:type="gramEnd"/>
      <w:r w:rsidRPr="0095677A">
        <w:rPr>
          <w:sz w:val="26"/>
          <w:szCs w:val="26"/>
        </w:rPr>
        <w:t xml:space="preserve">лавы </w:t>
      </w:r>
      <w:proofErr w:type="spellStart"/>
      <w:r w:rsidRPr="0095677A">
        <w:rPr>
          <w:sz w:val="26"/>
          <w:szCs w:val="26"/>
        </w:rPr>
        <w:t>Аршановского</w:t>
      </w:r>
      <w:proofErr w:type="spellEnd"/>
      <w:r w:rsidRPr="0095677A">
        <w:rPr>
          <w:sz w:val="26"/>
          <w:szCs w:val="26"/>
        </w:rPr>
        <w:t xml:space="preserve"> сельсовета                                            О.В. Нарылкова</w:t>
      </w:r>
    </w:p>
    <w:p w:rsidR="00000C47" w:rsidRPr="0095677A" w:rsidRDefault="00000C47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00C47" w:rsidRPr="0095677A" w:rsidRDefault="00000C47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00C47" w:rsidRDefault="00000C47" w:rsidP="00000C47">
      <w:pPr>
        <w:pStyle w:val="ConsPlusTitle"/>
        <w:jc w:val="right"/>
        <w:rPr>
          <w:b w:val="0"/>
        </w:rPr>
      </w:pPr>
    </w:p>
    <w:p w:rsidR="00D639CE" w:rsidRDefault="00D639CE" w:rsidP="00000C47">
      <w:pPr>
        <w:pStyle w:val="ConsPlusTitle"/>
        <w:jc w:val="right"/>
        <w:rPr>
          <w:b w:val="0"/>
        </w:rPr>
      </w:pPr>
    </w:p>
    <w:p w:rsidR="00D639CE" w:rsidRPr="0095677A" w:rsidRDefault="00D639CE" w:rsidP="00000C47">
      <w:pPr>
        <w:pStyle w:val="ConsPlusTitle"/>
        <w:jc w:val="right"/>
        <w:rPr>
          <w:b w:val="0"/>
        </w:rPr>
      </w:pPr>
    </w:p>
    <w:p w:rsidR="00000C47" w:rsidRPr="0095677A" w:rsidRDefault="00000C47" w:rsidP="00000C4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7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7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77A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77A">
        <w:rPr>
          <w:rFonts w:ascii="Times New Roman" w:hAnsi="Times New Roman" w:cs="Times New Roman"/>
          <w:sz w:val="24"/>
          <w:szCs w:val="24"/>
        </w:rPr>
        <w:t>от 11.10.2013г. № 88</w:t>
      </w: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C47" w:rsidRPr="0095677A" w:rsidRDefault="00000C47" w:rsidP="00000C47">
      <w:pPr>
        <w:pStyle w:val="ConsPlusTitle"/>
        <w:widowControl/>
        <w:jc w:val="center"/>
      </w:pPr>
      <w:r w:rsidRPr="0095677A">
        <w:t xml:space="preserve">АДМИНИСТРАТИВНЫЙ </w:t>
      </w:r>
      <w:hyperlink r:id="rId5" w:history="1">
        <w:r w:rsidRPr="0095677A">
          <w:rPr>
            <w:rStyle w:val="a8"/>
            <w:color w:val="auto"/>
            <w:u w:val="none"/>
          </w:rPr>
          <w:t>РЕГЛАМЕНТ</w:t>
        </w:r>
      </w:hyperlink>
    </w:p>
    <w:p w:rsidR="00000C47" w:rsidRPr="0095677A" w:rsidRDefault="00000C47" w:rsidP="00000C47">
      <w:pPr>
        <w:pStyle w:val="ConsPlusTitle"/>
        <w:widowControl/>
        <w:jc w:val="center"/>
      </w:pPr>
      <w:r w:rsidRPr="0095677A">
        <w:t xml:space="preserve">ПРЕДОСТАВЛЕНИЯ МУНИЦИПАЛЬНОЙ УСЛУГИ </w:t>
      </w:r>
    </w:p>
    <w:p w:rsidR="00000C47" w:rsidRPr="0095677A" w:rsidRDefault="00000C47" w:rsidP="00000C47">
      <w:pPr>
        <w:pStyle w:val="ConsPlusTitle"/>
        <w:widowControl/>
        <w:jc w:val="center"/>
      </w:pPr>
      <w:r w:rsidRPr="0095677A">
        <w:t>«</w:t>
      </w:r>
      <w:r w:rsidRPr="0095677A">
        <w:rPr>
          <w:bCs w:val="0"/>
          <w:spacing w:val="-2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caps/>
        </w:rPr>
        <w:t xml:space="preserve">»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b/>
          <w:szCs w:val="26"/>
        </w:rPr>
      </w:pPr>
      <w:r w:rsidRPr="0095677A">
        <w:rPr>
          <w:b/>
          <w:szCs w:val="26"/>
        </w:rPr>
        <w:t>Общие положения</w:t>
      </w:r>
    </w:p>
    <w:p w:rsidR="00000C47" w:rsidRPr="0095677A" w:rsidRDefault="00000C47" w:rsidP="00000C47">
      <w:pPr>
        <w:pStyle w:val="ad"/>
        <w:autoSpaceDE w:val="0"/>
        <w:autoSpaceDN w:val="0"/>
        <w:adjustRightInd w:val="0"/>
        <w:spacing w:line="240" w:lineRule="auto"/>
        <w:ind w:left="0"/>
        <w:outlineLvl w:val="1"/>
        <w:rPr>
          <w:b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Общие сведения о муниципальной услуге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</w:t>
      </w:r>
      <w:r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rFonts w:ascii="Times New Roman" w:hAnsi="Times New Roman" w:cs="Times New Roman"/>
          <w:sz w:val="26"/>
          <w:szCs w:val="26"/>
        </w:rPr>
        <w:t>» (далее - Регламент) разработан в целях повышения качества и доступности предоставления муниципальной услуги «</w:t>
      </w:r>
      <w:r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rFonts w:ascii="Times New Roman" w:hAnsi="Times New Roman" w:cs="Times New Roman"/>
          <w:sz w:val="26"/>
          <w:szCs w:val="26"/>
        </w:rPr>
        <w:t xml:space="preserve">» (далее – муниципальная услуга), создания комфортных условий для её получения. 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3. Органом, предоставляющим муниципальную услугу на территории муниципального образования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 (далее – уполномоченный орган), является Администрация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Лица, имеющие право на получение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4. Получателями муниципальной услуги «</w:t>
      </w:r>
      <w:r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rFonts w:ascii="Times New Roman" w:hAnsi="Times New Roman" w:cs="Times New Roman"/>
          <w:sz w:val="26"/>
          <w:szCs w:val="26"/>
        </w:rPr>
        <w:t>»</w:t>
      </w:r>
      <w:r w:rsidRPr="0095677A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95677A">
        <w:rPr>
          <w:rFonts w:ascii="Times New Roman" w:hAnsi="Times New Roman" w:cs="Times New Roman"/>
          <w:sz w:val="26"/>
          <w:szCs w:val="26"/>
        </w:rPr>
        <w:t>являются любые заинтересованные лица (далее – заявители).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</w:t>
      </w:r>
    </w:p>
    <w:p w:rsidR="000B64EA" w:rsidRDefault="00000C47" w:rsidP="000B64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 xml:space="preserve">Информацию о порядке, сроках и процедурах предоставления муниципальной услуги можно получить непосредственно в уполномоченном органе по адресу: 655682, Республика Хакасия, Алтайский район, с.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, ул. Ленина, д.69, на официальном сайте уполномоченного органа по адресу </w:t>
      </w:r>
      <w:hyperlink r:id="rId6" w:history="1">
        <w:r w:rsidRPr="0095677A">
          <w:rPr>
            <w:rStyle w:val="a8"/>
            <w:rFonts w:ascii="Times New Roman" w:hAnsi="Times New Roman" w:cs="Times New Roman"/>
            <w:sz w:val="26"/>
            <w:szCs w:val="26"/>
          </w:rPr>
          <w:t>www.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arshanov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</w:rPr>
          <w:t>.ru</w:t>
        </w:r>
      </w:hyperlink>
      <w:r w:rsidRPr="0095677A">
        <w:rPr>
          <w:rFonts w:ascii="Times New Roman" w:hAnsi="Times New Roman" w:cs="Times New Roman"/>
        </w:rPr>
        <w:t xml:space="preserve"> </w:t>
      </w:r>
      <w:r w:rsidRPr="0095677A">
        <w:rPr>
          <w:rFonts w:ascii="Times New Roman" w:hAnsi="Times New Roman" w:cs="Times New Roman"/>
          <w:sz w:val="26"/>
          <w:szCs w:val="26"/>
        </w:rPr>
        <w:t>на Российском порт</w:t>
      </w:r>
      <w:r w:rsidR="0095677A">
        <w:rPr>
          <w:rFonts w:ascii="Times New Roman" w:hAnsi="Times New Roman" w:cs="Times New Roman"/>
          <w:sz w:val="26"/>
          <w:szCs w:val="26"/>
        </w:rPr>
        <w:t>але государственных услуг (далее -</w:t>
      </w:r>
      <w:r w:rsidRPr="0095677A">
        <w:rPr>
          <w:rFonts w:ascii="Times New Roman" w:hAnsi="Times New Roman" w:cs="Times New Roman"/>
          <w:sz w:val="26"/>
          <w:szCs w:val="26"/>
        </w:rPr>
        <w:t xml:space="preserve"> РПГУ), </w:t>
      </w:r>
      <w:hyperlink r:id="rId7" w:history="1">
        <w:r w:rsidRPr="0095677A">
          <w:rPr>
            <w:rStyle w:val="a8"/>
            <w:rFonts w:ascii="Times New Roman" w:hAnsi="Times New Roman" w:cs="Times New Roman"/>
            <w:sz w:val="26"/>
            <w:szCs w:val="26"/>
            <w:lang w:val="de-DE"/>
          </w:rPr>
          <w:t>www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  <w:lang w:val="de-DE"/>
          </w:rPr>
          <w:t>gosuslugi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  <w:lang w:val="de-DE"/>
          </w:rPr>
          <w:t>ru</w:t>
        </w:r>
      </w:hyperlink>
      <w:r w:rsidRPr="0095677A">
        <w:rPr>
          <w:rFonts w:ascii="Times New Roman" w:hAnsi="Times New Roman" w:cs="Times New Roman"/>
          <w:sz w:val="26"/>
          <w:szCs w:val="26"/>
        </w:rPr>
        <w:t>, а так же информирование осуществляется по телефону 8(39041) 2-74-34, 8(39041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>) 2-79-36.</w:t>
      </w:r>
    </w:p>
    <w:p w:rsidR="00000C47" w:rsidRPr="0095677A" w:rsidRDefault="00000C47" w:rsidP="000B64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0B64E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5677A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 655682, Республика Хакасия, Алтайский район, с.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, ул. Ленина, д.69 или по электронной почте </w:t>
      </w:r>
      <w:r w:rsidRPr="0095677A">
        <w:rPr>
          <w:rFonts w:ascii="Times New Roman" w:hAnsi="Times New Roman" w:cs="Times New Roman"/>
          <w:sz w:val="26"/>
          <w:szCs w:val="26"/>
          <w:lang w:val="en-US"/>
        </w:rPr>
        <w:t>arhan</w:t>
      </w:r>
      <w:r w:rsidRPr="0095677A">
        <w:rPr>
          <w:rFonts w:ascii="Times New Roman" w:hAnsi="Times New Roman" w:cs="Times New Roman"/>
          <w:sz w:val="26"/>
          <w:szCs w:val="26"/>
        </w:rPr>
        <w:t>_</w:t>
      </w:r>
      <w:r w:rsidRPr="0095677A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Pr="0095677A">
        <w:rPr>
          <w:rFonts w:ascii="Times New Roman" w:hAnsi="Times New Roman" w:cs="Times New Roman"/>
          <w:sz w:val="26"/>
          <w:szCs w:val="26"/>
        </w:rPr>
        <w:t>@</w:t>
      </w:r>
      <w:r w:rsidRPr="0095677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5677A">
        <w:rPr>
          <w:rFonts w:ascii="Times New Roman" w:hAnsi="Times New Roman" w:cs="Times New Roman"/>
          <w:sz w:val="26"/>
          <w:szCs w:val="26"/>
        </w:rPr>
        <w:t>.</w:t>
      </w:r>
      <w:r w:rsidRPr="0095677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5677A">
        <w:rPr>
          <w:rFonts w:ascii="Times New Roman" w:hAnsi="Times New Roman" w:cs="Times New Roman"/>
          <w:sz w:val="26"/>
          <w:szCs w:val="26"/>
        </w:rPr>
        <w:t>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>6.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000C47" w:rsidRPr="0095677A" w:rsidRDefault="00000C47" w:rsidP="0000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7. Прием заявлений на предоставление муниципальной услуги осуществляется по адресу: 655682, Республика Хакасия, Алтайский район, с.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, ул. Ленина, д.69, в соответствии с режимом работы: </w:t>
      </w:r>
    </w:p>
    <w:p w:rsidR="00000C47" w:rsidRPr="0095677A" w:rsidRDefault="00000C47" w:rsidP="0000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понедельник  08.00  часов - 17.00 часов, перерыв: 12.00 часов - 13.00 часов</w:t>
      </w:r>
    </w:p>
    <w:p w:rsidR="00000C47" w:rsidRPr="0095677A" w:rsidRDefault="00000C47" w:rsidP="0000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вторник-пятница 08.00  часов - 16.00 часов, перерыв: 12.00 часов - 13.00 часов.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5677A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000C47" w:rsidRPr="0095677A" w:rsidRDefault="00000C47" w:rsidP="00000C47">
      <w:pPr>
        <w:pStyle w:val="ConsPlusTitle"/>
        <w:widowControl/>
        <w:ind w:firstLine="708"/>
        <w:jc w:val="both"/>
        <w:rPr>
          <w:b w:val="0"/>
        </w:rPr>
      </w:pPr>
      <w:r w:rsidRPr="0095677A">
        <w:rPr>
          <w:b w:val="0"/>
        </w:rPr>
        <w:t>8. Муниципальная услуга «</w:t>
      </w:r>
      <w:r w:rsidRPr="0095677A">
        <w:rPr>
          <w:b w:val="0"/>
          <w:bCs w:val="0"/>
          <w:spacing w:val="-2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b w:val="0"/>
        </w:rPr>
        <w:t>».</w:t>
      </w:r>
    </w:p>
    <w:p w:rsidR="00000C47" w:rsidRPr="0095677A" w:rsidRDefault="00000C47" w:rsidP="00000C47">
      <w:pPr>
        <w:pStyle w:val="ConsPlusTitle"/>
        <w:widowControl/>
        <w:jc w:val="center"/>
      </w:pPr>
    </w:p>
    <w:p w:rsidR="00000C47" w:rsidRPr="0095677A" w:rsidRDefault="00000C47" w:rsidP="00000C47">
      <w:pPr>
        <w:pStyle w:val="ConsPlusTitle"/>
        <w:widowControl/>
        <w:jc w:val="center"/>
      </w:pPr>
      <w:r w:rsidRPr="0095677A">
        <w:t>Орган, предоставляющий муниципальную услугу</w:t>
      </w:r>
    </w:p>
    <w:p w:rsidR="00000C47" w:rsidRPr="0095677A" w:rsidRDefault="00000C47" w:rsidP="00000C47">
      <w:pPr>
        <w:pStyle w:val="ConsPlusTitle"/>
        <w:widowControl/>
        <w:ind w:firstLine="709"/>
        <w:jc w:val="both"/>
        <w:rPr>
          <w:b w:val="0"/>
        </w:rPr>
      </w:pPr>
      <w:r w:rsidRPr="0095677A">
        <w:rPr>
          <w:b w:val="0"/>
        </w:rPr>
        <w:t xml:space="preserve">9. Предоставление муниципальной услуги осуществляется Администрацией </w:t>
      </w:r>
      <w:proofErr w:type="spellStart"/>
      <w:r w:rsidRPr="0095677A">
        <w:rPr>
          <w:b w:val="0"/>
        </w:rPr>
        <w:t>Аршановского</w:t>
      </w:r>
      <w:proofErr w:type="spellEnd"/>
      <w:r w:rsidRPr="0095677A">
        <w:rPr>
          <w:b w:val="0"/>
        </w:rPr>
        <w:t xml:space="preserve"> сельсовета.</w:t>
      </w:r>
    </w:p>
    <w:p w:rsidR="00000C47" w:rsidRPr="0095677A" w:rsidRDefault="00000C47" w:rsidP="00000C47">
      <w:pPr>
        <w:pStyle w:val="ConsPlusTitle"/>
        <w:widowControl/>
        <w:ind w:firstLine="709"/>
        <w:jc w:val="both"/>
        <w:rPr>
          <w:b w:val="0"/>
        </w:rPr>
      </w:pP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000C47" w:rsidRPr="0095677A" w:rsidRDefault="00000C47" w:rsidP="00000C47">
      <w:pPr>
        <w:pStyle w:val="a4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95677A">
        <w:rPr>
          <w:sz w:val="26"/>
          <w:szCs w:val="26"/>
        </w:rPr>
        <w:t xml:space="preserve">10. Результатом предоставления муниципальной услуги является: </w:t>
      </w:r>
    </w:p>
    <w:p w:rsidR="00000C47" w:rsidRPr="0095677A" w:rsidRDefault="00000C47" w:rsidP="00000C47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95677A">
        <w:rPr>
          <w:sz w:val="26"/>
          <w:szCs w:val="26"/>
        </w:rPr>
        <w:t>решение о предоставлении выписки из реестра муниципального имущества;</w:t>
      </w:r>
    </w:p>
    <w:p w:rsidR="00000C47" w:rsidRPr="0095677A" w:rsidRDefault="00000C47" w:rsidP="00000C47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95677A">
        <w:rPr>
          <w:sz w:val="26"/>
          <w:szCs w:val="26"/>
        </w:rPr>
        <w:t>решение об отказе в предоставлении выписки из реестра.</w:t>
      </w:r>
    </w:p>
    <w:p w:rsidR="00000C47" w:rsidRPr="0095677A" w:rsidRDefault="00000C47" w:rsidP="00000C47">
      <w:pPr>
        <w:pStyle w:val="a9"/>
        <w:ind w:firstLine="567"/>
        <w:rPr>
          <w:b/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000C47" w:rsidRPr="0095677A" w:rsidRDefault="00000C47" w:rsidP="00000C47">
      <w:pPr>
        <w:pStyle w:val="a9"/>
        <w:ind w:firstLine="709"/>
        <w:rPr>
          <w:sz w:val="26"/>
          <w:szCs w:val="26"/>
        </w:rPr>
      </w:pPr>
      <w:r w:rsidRPr="0095677A">
        <w:rPr>
          <w:sz w:val="26"/>
          <w:szCs w:val="26"/>
        </w:rPr>
        <w:t>11. Предоставление муниципальной услуги по предоставлению сведений об объектах учета, содержащихся в реестре муниципального имущества, осуществляется в 10-дневный срок со дня поступления запроса.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источников официального опубликования</w:t>
      </w:r>
    </w:p>
    <w:p w:rsidR="00000C47" w:rsidRPr="0095677A" w:rsidRDefault="00000C47" w:rsidP="00000C47">
      <w:pPr>
        <w:pStyle w:val="11"/>
        <w:rPr>
          <w:sz w:val="26"/>
          <w:szCs w:val="26"/>
        </w:rPr>
      </w:pPr>
      <w:r w:rsidRPr="0095677A">
        <w:rPr>
          <w:sz w:val="26"/>
          <w:szCs w:val="26"/>
        </w:rPr>
        <w:t>12. Предоставление муниципальной услуги «</w:t>
      </w:r>
      <w:r w:rsidR="00C865E1" w:rsidRPr="0095677A">
        <w:rPr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sz w:val="26"/>
          <w:szCs w:val="26"/>
        </w:rPr>
        <w:t xml:space="preserve">» осуществляется в соответствии со следующими нормативными правовыми актами: </w:t>
      </w:r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Конституцией Российской Федерации («Российская газета» № 237, 1993 г.);</w:t>
      </w:r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000C47" w:rsidRPr="0095677A" w:rsidRDefault="00000C47" w:rsidP="00000C47">
      <w:pPr>
        <w:pStyle w:val="a"/>
        <w:rPr>
          <w:color w:val="666666"/>
          <w:sz w:val="26"/>
          <w:szCs w:val="26"/>
        </w:rPr>
      </w:pPr>
      <w:r w:rsidRPr="0095677A">
        <w:rPr>
          <w:sz w:val="26"/>
          <w:szCs w:val="26"/>
        </w:rPr>
        <w:t>Федеральным законом от 02.05.2006 № 59-ФЗ «О порядке рассмотрения обращений граждан Российской Федерации» («Российская газета» № 95 от 05.05.2006);</w:t>
      </w:r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Федеральным законом от 27.07.2010 № 210-ФЗ «Об организации предоставления государственных и муниципальных услуг» («Российская газета», № 168, 30.07.2010);</w:t>
      </w:r>
    </w:p>
    <w:p w:rsidR="00000C47" w:rsidRPr="0095677A" w:rsidRDefault="00C865E1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Федеральным законом от 27 июля 2006 года № 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126-127, 03.08.2006)</w:t>
      </w:r>
      <w:r w:rsidR="00000C47" w:rsidRPr="0095677A">
        <w:rPr>
          <w:sz w:val="26"/>
          <w:szCs w:val="26"/>
        </w:rPr>
        <w:t>;</w:t>
      </w:r>
    </w:p>
    <w:p w:rsidR="00C865E1" w:rsidRPr="0095677A" w:rsidRDefault="00C865E1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газета», № 25, 13.02.2009, «Собрание законодательства РФ», 16.02.2009, № 7, ст. 776)</w:t>
      </w:r>
      <w:r w:rsidR="00E559CE" w:rsidRPr="0095677A">
        <w:rPr>
          <w:sz w:val="26"/>
          <w:szCs w:val="26"/>
        </w:rPr>
        <w:t>;</w:t>
      </w:r>
    </w:p>
    <w:p w:rsidR="00C865E1" w:rsidRPr="0095677A" w:rsidRDefault="00C865E1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Федеральным законом Российской Федерации от 26 июля 2007 года № 135-ФЗ «О защите конкуренции» («Российская газета», № 162, 27.07.2006, «Собрание законодательства РФ», 31.07.2006, № 31 (1 ч.), ст. 3434, «Парламентская газета», № 126-127, 03.08.2006</w:t>
      </w:r>
      <w:r w:rsidR="00E559CE" w:rsidRPr="0095677A">
        <w:rPr>
          <w:sz w:val="26"/>
          <w:szCs w:val="26"/>
        </w:rPr>
        <w:t>);</w:t>
      </w:r>
    </w:p>
    <w:p w:rsidR="00C865E1" w:rsidRPr="0095677A" w:rsidRDefault="00C865E1" w:rsidP="00000C47">
      <w:pPr>
        <w:pStyle w:val="a"/>
        <w:rPr>
          <w:sz w:val="26"/>
          <w:szCs w:val="26"/>
        </w:rPr>
      </w:pPr>
      <w:proofErr w:type="gramStart"/>
      <w:r w:rsidRPr="0095677A">
        <w:rPr>
          <w:sz w:val="26"/>
          <w:szCs w:val="26"/>
        </w:rPr>
        <w:t>Приказ Федеральной антимонопольной службы от 10 февраля 2010 года № 67 «О порядке проведения конкурсов или аукционов на право заключения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 37, 24.02.2010)</w:t>
      </w:r>
      <w:r w:rsidR="00E559CE" w:rsidRPr="0095677A">
        <w:rPr>
          <w:sz w:val="26"/>
          <w:szCs w:val="26"/>
        </w:rPr>
        <w:t>;</w:t>
      </w:r>
      <w:proofErr w:type="gramEnd"/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 xml:space="preserve">Уставом муниципального образования </w:t>
      </w:r>
      <w:proofErr w:type="spellStart"/>
      <w:r w:rsidRPr="0095677A">
        <w:rPr>
          <w:sz w:val="26"/>
          <w:szCs w:val="26"/>
        </w:rPr>
        <w:t>Аршановский</w:t>
      </w:r>
      <w:proofErr w:type="spellEnd"/>
      <w:r w:rsidRPr="0095677A">
        <w:rPr>
          <w:sz w:val="26"/>
          <w:szCs w:val="26"/>
        </w:rPr>
        <w:t xml:space="preserve"> сельсовет;</w:t>
      </w:r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Иными муниципальными нормативными актами, регламентирующими правоотношения в указанной сфере.</w:t>
      </w:r>
    </w:p>
    <w:p w:rsidR="00000C47" w:rsidRPr="0095677A" w:rsidRDefault="00000C47" w:rsidP="00000C47">
      <w:pPr>
        <w:pStyle w:val="a"/>
        <w:numPr>
          <w:ilvl w:val="0"/>
          <w:numId w:val="0"/>
        </w:numPr>
        <w:rPr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677A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C47" w:rsidRPr="0095677A" w:rsidRDefault="00000C47" w:rsidP="00000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13.  Для предоставления муниципальной услуги заявители предоставляют письменное обращение (запрос)</w:t>
      </w:r>
      <w:r w:rsidR="00B7222A">
        <w:rPr>
          <w:rFonts w:ascii="Times New Roman" w:hAnsi="Times New Roman" w:cs="Times New Roman"/>
          <w:sz w:val="26"/>
          <w:szCs w:val="26"/>
        </w:rPr>
        <w:t xml:space="preserve"> Приложение 1, 2</w:t>
      </w:r>
      <w:r w:rsidRPr="0095677A">
        <w:rPr>
          <w:rFonts w:ascii="Times New Roman" w:hAnsi="Times New Roman" w:cs="Times New Roman"/>
          <w:sz w:val="26"/>
          <w:szCs w:val="26"/>
        </w:rPr>
        <w:t>.</w:t>
      </w:r>
    </w:p>
    <w:p w:rsidR="00000C47" w:rsidRPr="0095677A" w:rsidRDefault="00000C47" w:rsidP="00000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677A">
        <w:rPr>
          <w:rFonts w:ascii="Times New Roman" w:hAnsi="Times New Roman" w:cs="Times New Roman"/>
          <w:sz w:val="26"/>
          <w:szCs w:val="26"/>
        </w:rPr>
        <w:t xml:space="preserve">Заявитель в своем письменном обращении (запросе)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</w:t>
      </w:r>
      <w:r w:rsidRPr="0095677A">
        <w:rPr>
          <w:rFonts w:ascii="Times New Roman" w:hAnsi="Times New Roman" w:cs="Times New Roman"/>
          <w:sz w:val="26"/>
          <w:szCs w:val="26"/>
        </w:rPr>
        <w:lastRenderedPageBreak/>
        <w:t xml:space="preserve">обращения, излагает суть обращения, ставит личную подпись и дату. 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14. Обращение, поступившее в уполномоченный орган в форме электронного документа, подлежит рассмотрению в порядке, установленном настоящим Регламентом. 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 xml:space="preserve">В таком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15. 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16. 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17. Оснований для отказа в приеме документов на предоставление муниципальной услуги нет.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18. Основаниями для отказа в предоставлении муниципальной услуги являются:</w:t>
      </w: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- обращение граждан в отношении третьих лиц без предъявления соответствующей доверенности;</w:t>
      </w: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- в письменном обращении (запросе) отсутствует личная подпись и дата.</w:t>
      </w: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19. Муниципальная услуга предоставляется бесплатно.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20. Максимальный срок ожидания в очереди при подаче письменного обращения (запроса) и при получении ответа на письменное обращение (запрос) составляет  15 минут.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 xml:space="preserve">21. Регистрация </w:t>
      </w:r>
      <w:r w:rsidRPr="0095677A">
        <w:rPr>
          <w:rFonts w:ascii="Times New Roman" w:eastAsia="Times New Roman" w:hAnsi="Times New Roman" w:cs="Times New Roman"/>
          <w:bCs/>
          <w:sz w:val="26"/>
          <w:szCs w:val="26"/>
        </w:rPr>
        <w:t>письменного обращения (запроса)</w:t>
      </w:r>
      <w:r w:rsidRPr="0095677A">
        <w:rPr>
          <w:rFonts w:ascii="Times New Roman" w:hAnsi="Times New Roman" w:cs="Times New Roman"/>
          <w:sz w:val="26"/>
          <w:szCs w:val="26"/>
        </w:rPr>
        <w:t xml:space="preserve"> осуществляется в день его поступления в уполномоченный орган.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95677A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95677A">
        <w:rPr>
          <w:rFonts w:ascii="Times New Roman" w:hAnsi="Times New Roman" w:cs="Times New Roman"/>
          <w:b/>
          <w:sz w:val="26"/>
          <w:szCs w:val="26"/>
        </w:rPr>
        <w:t xml:space="preserve"> предоставляется муниципальная услуга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22. Помещения, в которых предоставляется муниципальная услуга, должны соответствовать следующим требованиям: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а) наличие соответствующих вывесок и указателей;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б) наличие системы кондиционирования воздуха (по возможности), средств пожаротушения и системы оповещения о возникновении чрезвычайных ситуаций;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в) наличие удобной офисной мебели;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г) наличие телефона;</w:t>
      </w:r>
    </w:p>
    <w:p w:rsidR="00000C47" w:rsidRPr="0095677A" w:rsidRDefault="00B7222A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000C47" w:rsidRPr="0095677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00C47" w:rsidRPr="0095677A">
        <w:rPr>
          <w:rFonts w:ascii="Times New Roman" w:hAnsi="Times New Roman" w:cs="Times New Roman"/>
          <w:sz w:val="26"/>
          <w:szCs w:val="26"/>
        </w:rPr>
        <w:t xml:space="preserve">снащение рабочих мест должностных лиц Администрации </w:t>
      </w:r>
      <w:proofErr w:type="spellStart"/>
      <w:r w:rsidR="00000C47"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000C47" w:rsidRPr="0095677A">
        <w:rPr>
          <w:rFonts w:ascii="Times New Roman" w:hAnsi="Times New Roman" w:cs="Times New Roman"/>
          <w:sz w:val="26"/>
          <w:szCs w:val="26"/>
        </w:rPr>
        <w:t xml:space="preserve"> сельсовета достаточным количеством компьютерной и организационной техники, а также канцелярскими принадлежностями;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е) возможность доступа к системе электронного документооборота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справочным правовым системам и информационно-телекоммуникационной сети «Интернет».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23. Место ожидания и приема граждан должно соответствовать следующим требованиям: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а) наличие соответствующих вывесок и указателей;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б) удобство доступа, в том числе гражданам с ограниченными физическими возможностями;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в) наличие системы кондиционирования воздуха (по возможности), средств пожаротушения и системы оповещения о возникновении чрезвычайной ситуации;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г) наличие удобной офисной мебели;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>) наличие в достаточном количестве бумаги формата A</w:t>
      </w:r>
      <w:r w:rsidR="008A39A0">
        <w:rPr>
          <w:rFonts w:ascii="Times New Roman" w:hAnsi="Times New Roman" w:cs="Times New Roman"/>
          <w:sz w:val="26"/>
          <w:szCs w:val="26"/>
        </w:rPr>
        <w:t xml:space="preserve"> </w:t>
      </w:r>
      <w:r w:rsidRPr="0095677A">
        <w:rPr>
          <w:rFonts w:ascii="Times New Roman" w:hAnsi="Times New Roman" w:cs="Times New Roman"/>
          <w:sz w:val="26"/>
          <w:szCs w:val="26"/>
        </w:rPr>
        <w:t>4 и канцелярских принадлежностей;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е) возможность копирования документов;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ж) доступ к основным нормативным правовым актам, определяющим компетенцию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 и порядок предоставления муниципальной услуги.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24. Визуальная текстовая информация о порядке предоставления муниципальной услуги размещается на информационном стенде в помещении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 для ожидания и приема граждан (устанавливается в удобном для граждан месте), а также на Едином портале, на официальном сайте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25. 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000C47" w:rsidRPr="0095677A" w:rsidRDefault="00000C47" w:rsidP="00000C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26. Показатели доступности предоставления муниципальной услуги: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а) обеспечение полноты и достоверности информации, доводимой до заявителей;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б) определение должностных лиц, ответственных за предоставление муниципальной услуги;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в)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>27.  Показатели качества предоставления муниципальной услуги: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а) соблюдение сроков исполнения административных процедур;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б) установление и соблюдение требований к помещениям, в которых предоставляется муниципальная услуга;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в) установление и соблюдение срока ожидания в очереди при подаче заявления и при получении результата предоставления муниципальной услуги, соблюдение срока предоставления муниципальной услуги.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28.1. Обеспечение возможности получения заявителями информации о предоставляемой муниципальной услуге на Едином портале, на Официальном сайте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28.2. Обеспечение возможности подачи гражданами письменного обращения (запроса) и иных документов, необходимых для получения муниципальной услуги, с использованием Единого портала, официального сайта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28.3. Предоставление Администрацией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 муниципальной услуги на базе многофункциональных центров организации предоставления государственных и муниципальных услуг не предусмотрено.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28.3. Предоставление Администрацией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 муниципальной услуги осуществляется на базе многофункциональных центров организации предоставления государственных и муниципальных услуг.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28.4. Должностные лица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участвующие в рассмотрении обращений (запросов),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5677A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29. Предоставление муниципальной услуги включает в себя следующие административные процедуры: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прием и регистрация письменного обращения (запроса);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рассмотрение письменного обращения (запроса) и подготовка ответа;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направление ответа на письменное обращение (запрос);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30. Блок-схема предоставления муниципальной услуги приводится в приложении </w:t>
      </w:r>
      <w:r w:rsidR="004B458D">
        <w:rPr>
          <w:rFonts w:ascii="Times New Roman" w:hAnsi="Times New Roman" w:cs="Times New Roman"/>
          <w:sz w:val="26"/>
          <w:szCs w:val="26"/>
        </w:rPr>
        <w:t>№ 3</w:t>
      </w:r>
      <w:r w:rsidRPr="0095677A">
        <w:rPr>
          <w:rFonts w:ascii="Times New Roman" w:hAnsi="Times New Roman" w:cs="Times New Roman"/>
          <w:sz w:val="26"/>
          <w:szCs w:val="26"/>
        </w:rPr>
        <w:t xml:space="preserve"> к Регламенту.</w:t>
      </w:r>
    </w:p>
    <w:p w:rsidR="00000C47" w:rsidRPr="0095677A" w:rsidRDefault="00000C47" w:rsidP="00000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Прием и регистрация письменных обращений (запросов) заявителей</w:t>
      </w:r>
    </w:p>
    <w:p w:rsidR="00000C47" w:rsidRPr="0095677A" w:rsidRDefault="00000C47" w:rsidP="00000C4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31. Основанием для начала административной процедуры является поступление письменного обращения (запроса) в Администрацию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32. Письменное обращение (запрос) принимается должностным лицом Администрацией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ответственным за делопроизводство.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33. Должностное лицо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ответственное за делопроизводство: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 xml:space="preserve">при приеме и первичной обработке документов (далее – корреспонденция) производит проверку целостности упаковки и корреспонденции, наличия приложений; </w:t>
      </w:r>
    </w:p>
    <w:p w:rsidR="00000C47" w:rsidRPr="0095677A" w:rsidRDefault="00000C47" w:rsidP="00000C4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5677A">
        <w:rPr>
          <w:sz w:val="26"/>
          <w:szCs w:val="26"/>
        </w:rPr>
        <w:t xml:space="preserve">ошибочно поступившую корреспонденцию (не по адресу Администрации </w:t>
      </w:r>
      <w:proofErr w:type="spellStart"/>
      <w:r w:rsidRPr="0095677A">
        <w:rPr>
          <w:sz w:val="26"/>
          <w:szCs w:val="26"/>
        </w:rPr>
        <w:t>Аршановского</w:t>
      </w:r>
      <w:proofErr w:type="spellEnd"/>
      <w:r w:rsidRPr="0095677A">
        <w:rPr>
          <w:sz w:val="26"/>
          <w:szCs w:val="26"/>
        </w:rPr>
        <w:t xml:space="preserve"> сельсовета) возвращает на почту;</w:t>
      </w:r>
    </w:p>
    <w:p w:rsidR="00000C47" w:rsidRPr="0095677A" w:rsidRDefault="00000C47" w:rsidP="00000C4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5677A">
        <w:rPr>
          <w:sz w:val="26"/>
          <w:szCs w:val="26"/>
        </w:rPr>
        <w:t>при поступлении корреспонденции в разорванном виде подклеивает документ и на оборотной стороне листа делает отметку «Документ получен в поврежденном виде»;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 случае отсутствия в конверте обращения заявителя составляет а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 xml:space="preserve">ух экземплярах, который подписывается им и двумя должностными лицами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один экземпляр акта остается в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второй экземпляр направляется заявителю.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34. Письменное обращение (запрос) в форме электронного документа, направленный заявителем в установленном порядке через Единый портал, Официальный сайт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принимается должностным лицом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ответственным за делопроизводство, с использованием программно-технических средств.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35. Принятые в установленном порядке письменные обращения (запросы) и обращения в форме электронного документа передаются на регистрацию.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36. Регистрация обращений (запросов) осуществляется должностным лицом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ответственным за делопроизводство, в следующем порядке: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присваивает обращению (запросу) регистрационный номер;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на подлиннике  обращения или на сопроводительном письме к нему либо на распечатанном обращении, поступившем в Администрацию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5677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677A">
        <w:rPr>
          <w:rFonts w:ascii="Times New Roman" w:hAnsi="Times New Roman" w:cs="Times New Roman"/>
          <w:sz w:val="26"/>
          <w:szCs w:val="26"/>
        </w:rPr>
        <w:t>в форме электронного документа, на лицевой стороне первого листа в правом нижнем углу ставит штамп установленного образца с указанием регистрационного номера и даты регистрации</w:t>
      </w:r>
      <w:r w:rsidRPr="0095677A">
        <w:rPr>
          <w:rFonts w:ascii="Times New Roman" w:hAnsi="Times New Roman" w:cs="Times New Roman"/>
          <w:i/>
          <w:sz w:val="26"/>
          <w:szCs w:val="26"/>
        </w:rPr>
        <w:t>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37. Результатом административной процедуры является регистрация письменного обращения (запроса), направление акта, составленного в случае, предусмотренном абзацем пятым пункта 33 настоящего подраздела.</w:t>
      </w:r>
    </w:p>
    <w:p w:rsidR="00000C47" w:rsidRPr="0095677A" w:rsidRDefault="00000C47" w:rsidP="00000C4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Рассмотрение письменного обращения (запроса) и подготовка ответа</w:t>
      </w:r>
    </w:p>
    <w:p w:rsidR="00000C47" w:rsidRPr="0095677A" w:rsidRDefault="00000C47" w:rsidP="00000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38. Основанием для начала административной процедуры является регистрация письменного обращения (запроса) и его поступление </w:t>
      </w:r>
      <w:r w:rsidRPr="0095677A">
        <w:rPr>
          <w:rFonts w:ascii="Times New Roman" w:hAnsi="Times New Roman" w:cs="Times New Roman"/>
          <w:bCs/>
          <w:sz w:val="26"/>
          <w:szCs w:val="26"/>
        </w:rPr>
        <w:t xml:space="preserve">Главе </w:t>
      </w:r>
      <w:proofErr w:type="spellStart"/>
      <w:r w:rsidRPr="0095677A">
        <w:rPr>
          <w:rFonts w:ascii="Times New Roman" w:hAnsi="Times New Roman" w:cs="Times New Roman"/>
          <w:bCs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bCs/>
          <w:sz w:val="26"/>
          <w:szCs w:val="26"/>
        </w:rPr>
        <w:t xml:space="preserve"> сельсовета (</w:t>
      </w:r>
      <w:proofErr w:type="spellStart"/>
      <w:r w:rsidRPr="0095677A">
        <w:rPr>
          <w:rFonts w:ascii="Times New Roman" w:hAnsi="Times New Roman" w:cs="Times New Roman"/>
          <w:bCs/>
          <w:sz w:val="26"/>
          <w:szCs w:val="26"/>
        </w:rPr>
        <w:t>далее-Глава</w:t>
      </w:r>
      <w:proofErr w:type="spellEnd"/>
      <w:r w:rsidRPr="0095677A">
        <w:rPr>
          <w:rFonts w:ascii="Times New Roman" w:hAnsi="Times New Roman" w:cs="Times New Roman"/>
          <w:bCs/>
          <w:sz w:val="26"/>
          <w:szCs w:val="26"/>
        </w:rPr>
        <w:t>)</w:t>
      </w:r>
      <w:r w:rsidRPr="0095677A">
        <w:rPr>
          <w:rFonts w:ascii="Times New Roman" w:hAnsi="Times New Roman" w:cs="Times New Roman"/>
          <w:sz w:val="26"/>
          <w:szCs w:val="26"/>
        </w:rPr>
        <w:t>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39. Руководитель органа местного самоуправления (исполнитель):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обеспечивает объективное, всестороннее и своевременное рассмотрение письменного обращения (запроса);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готовит ответ заявителю на письменное обращение (запрос). 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40. Содержание ответа излагается четко и последовательно с учетом всех поставленных в обращении вопросов. 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41. Ответ на письменный запрос оформляется исполнителем на бланке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представляется на подпись Главе. 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42. Ответ на обращение, поступившее в Администрацию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 xml:space="preserve">43. Результатом административной процедуры является подготовка ответа на обращение, которые исполнитель вносит в электронной форме в систему электронного документооборота с указанием даты внесения, а также незамедлительно передает их должностному лицу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ответственному за делопроизводство, для последующего подписания Главой.</w:t>
      </w: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Направление ответа на письменное обращение (запрос)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44. Основанием для начала административной процедуры является поступление документов, указанных в пункте 33 настоящего Регламента, должностному лицу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ответственному за делопроизводство.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45. Подписанный ответ на обращение (запрос) передаются должностному лицу Администрации </w:t>
      </w: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сельсовета, ответственному за делопроизводство, для регистрации и отправки. Подписанный ответ должен быть отправлен заявителю не позднее дня, следующего за днем их подписания.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46. Результатом административной процедуры является направление ответа на обращение (запрос).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5677A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47. 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Главой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48. 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000C47" w:rsidRPr="0095677A" w:rsidRDefault="00000C47" w:rsidP="00000C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49. Сотрудники, ответственные за прием и выдачу документов, за подготовку и выдачу выписки из реестра муниципального имущества (либо об отказе в выдаче выписки из реестра муниципального имущества)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5677A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95677A">
        <w:rPr>
          <w:rFonts w:ascii="Times New Roman" w:hAnsi="Times New Roman" w:cs="Times New Roman"/>
          <w:b/>
          <w:bCs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5677A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должностного лица органа, предоставляющего муниципальную услугу,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5677A">
        <w:rPr>
          <w:rFonts w:ascii="Times New Roman" w:hAnsi="Times New Roman" w:cs="Times New Roman"/>
          <w:b/>
          <w:bCs/>
          <w:sz w:val="26"/>
          <w:szCs w:val="26"/>
        </w:rPr>
        <w:t>либо муниципального служащего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52. Заявитель может обратиться с 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 xml:space="preserve"> в том числе следующих случаях: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5677A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5677A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53. 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54. Жалоба должна содержать: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5677A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55. 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56. По результатам рассмотрения жалобы орган, предоставляющий муниципальную услугу, принимает одно из следующих решений: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5677A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57.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58. В случае установления в ходе или по результатам 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C47" w:rsidRPr="0095677A" w:rsidRDefault="00000C47" w:rsidP="00E559CE">
      <w:pPr>
        <w:spacing w:after="0" w:line="240" w:lineRule="auto"/>
        <w:rPr>
          <w:rFonts w:ascii="Times New Roman" w:hAnsi="Times New Roman" w:cs="Times New Roman"/>
        </w:rPr>
      </w:pPr>
    </w:p>
    <w:p w:rsidR="00E559CE" w:rsidRPr="0095677A" w:rsidRDefault="00E559CE" w:rsidP="00E559CE">
      <w:pPr>
        <w:spacing w:after="0" w:line="240" w:lineRule="auto"/>
        <w:rPr>
          <w:rFonts w:ascii="Times New Roman" w:hAnsi="Times New Roman" w:cs="Times New Roman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02E1" w:rsidRPr="00A859C8" w:rsidRDefault="000302E1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9C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A859C8" w:rsidRPr="00A859C8" w:rsidRDefault="00A859C8" w:rsidP="00A859C8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9C8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Pr="00A859C8">
        <w:rPr>
          <w:rFonts w:ascii="Times New Roman" w:hAnsi="Times New Roman" w:cs="Times New Roman"/>
          <w:bCs/>
          <w:spacing w:val="-2"/>
          <w:sz w:val="20"/>
          <w:szCs w:val="20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A859C8">
        <w:rPr>
          <w:rFonts w:ascii="Times New Roman" w:hAnsi="Times New Roman" w:cs="Times New Roman"/>
          <w:sz w:val="20"/>
          <w:szCs w:val="20"/>
        </w:rPr>
        <w:t>»</w:t>
      </w:r>
    </w:p>
    <w:p w:rsidR="000302E1" w:rsidRPr="0095677A" w:rsidRDefault="000302E1" w:rsidP="00E559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77A">
        <w:rPr>
          <w:rFonts w:ascii="Times New Roman" w:hAnsi="Times New Roman" w:cs="Times New Roman"/>
          <w:b/>
          <w:sz w:val="20"/>
          <w:szCs w:val="20"/>
        </w:rPr>
        <w:t xml:space="preserve">ФОРМА ЗАЯВЛЕНИЯ О ПРЕДОСТАВЛЕНИИ ИНФОРМАЦИИ ОБ ОБЪЕКТЕ НЕДВИЖИМОГО ИМУЩЕСТВА, НАХОДЯЩЕГОСЯ В МУНИЦИПАЛЬНОЙ СОБСТВЕННОСТИ И ПРЕДНАЗНАЧЕННОГО ДЛЯ СДАЧИ В АРЕНДУ 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77A">
        <w:rPr>
          <w:rFonts w:ascii="Times New Roman" w:hAnsi="Times New Roman" w:cs="Times New Roman"/>
          <w:sz w:val="18"/>
          <w:szCs w:val="18"/>
          <w:u w:val="single"/>
        </w:rPr>
        <w:t>ДЛЯ ФИЗИЧЕСКИХ ЛИЦ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rStyle w:val="ac"/>
          <w:sz w:val="22"/>
          <w:szCs w:val="22"/>
        </w:rPr>
      </w:pPr>
      <w:r w:rsidRPr="0095677A">
        <w:rPr>
          <w:rStyle w:val="ac"/>
          <w:sz w:val="22"/>
          <w:szCs w:val="22"/>
        </w:rPr>
        <w:t xml:space="preserve">ЗАЯВЛЕНИЕ </w:t>
      </w: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95677A">
        <w:rPr>
          <w:b/>
          <w:sz w:val="22"/>
          <w:szCs w:val="22"/>
        </w:rPr>
        <w:t xml:space="preserve">о предоставлении информации об объекте недвижимого имущества, находящегося в муниципальной собственности  поселения и предназначенного для сдачи в аренду </w:t>
      </w: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0302E1" w:rsidRPr="0095677A" w:rsidRDefault="000302E1" w:rsidP="00E559CE">
      <w:pPr>
        <w:pStyle w:val="a4"/>
        <w:spacing w:before="0" w:beforeAutospacing="0" w:after="0" w:afterAutospacing="0" w:line="240" w:lineRule="auto"/>
        <w:rPr>
          <w:sz w:val="22"/>
          <w:szCs w:val="22"/>
        </w:rPr>
      </w:pPr>
      <w:r w:rsidRPr="0095677A">
        <w:rPr>
          <w:sz w:val="22"/>
          <w:szCs w:val="22"/>
        </w:rPr>
        <w:t>Дата подачи заявления "_____" _____________20___ года</w:t>
      </w:r>
    </w:p>
    <w:p w:rsidR="000302E1" w:rsidRPr="0095677A" w:rsidRDefault="000302E1" w:rsidP="00E559CE">
      <w:pPr>
        <w:pStyle w:val="a4"/>
        <w:spacing w:before="0" w:beforeAutospacing="0" w:after="0" w:afterAutospacing="0" w:line="240" w:lineRule="auto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1418"/>
        <w:gridCol w:w="2126"/>
        <w:gridCol w:w="2693"/>
      </w:tblGrid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rStyle w:val="ac"/>
                <w:sz w:val="22"/>
                <w:szCs w:val="22"/>
              </w:rPr>
              <w:t>Сведения о физическом лице, запрашивающем информацию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Фамилия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Имя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  <w:vMerge w:val="restart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0302E1" w:rsidRPr="0095677A" w:rsidTr="00693541">
        <w:tc>
          <w:tcPr>
            <w:tcW w:w="3369" w:type="dxa"/>
            <w:gridSpan w:val="2"/>
            <w:vMerge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2693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номер </w:t>
            </w:r>
          </w:p>
        </w:tc>
      </w:tr>
      <w:tr w:rsidR="000302E1" w:rsidRPr="0095677A" w:rsidTr="00693541">
        <w:tc>
          <w:tcPr>
            <w:tcW w:w="3369" w:type="dxa"/>
            <w:gridSpan w:val="2"/>
            <w:vMerge/>
            <w:tcBorders>
              <w:bottom w:val="nil"/>
            </w:tcBorders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выдан </w:t>
            </w:r>
          </w:p>
        </w:tc>
      </w:tr>
      <w:tr w:rsidR="000302E1" w:rsidRPr="0095677A" w:rsidTr="00693541">
        <w:tc>
          <w:tcPr>
            <w:tcW w:w="3369" w:type="dxa"/>
            <w:gridSpan w:val="2"/>
            <w:tcBorders>
              <w:top w:val="nil"/>
            </w:tcBorders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дата выдачи </w:t>
            </w:r>
          </w:p>
        </w:tc>
      </w:tr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rStyle w:val="ac"/>
                <w:sz w:val="22"/>
                <w:szCs w:val="22"/>
              </w:rPr>
              <w:t>Сведения о регистрации физического лица по месту жительства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959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Дом</w:t>
            </w:r>
          </w:p>
        </w:tc>
        <w:tc>
          <w:tcPr>
            <w:tcW w:w="2410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корпус</w:t>
            </w:r>
          </w:p>
        </w:tc>
        <w:tc>
          <w:tcPr>
            <w:tcW w:w="481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b/>
                <w:sz w:val="22"/>
                <w:szCs w:val="22"/>
              </w:rPr>
            </w:pPr>
            <w:r w:rsidRPr="0095677A">
              <w:rPr>
                <w:b/>
                <w:sz w:val="22"/>
                <w:szCs w:val="22"/>
              </w:rPr>
              <w:t>Почтовый адрес для направления информации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959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Дом</w:t>
            </w:r>
          </w:p>
        </w:tc>
        <w:tc>
          <w:tcPr>
            <w:tcW w:w="2410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корпус</w:t>
            </w:r>
          </w:p>
        </w:tc>
        <w:tc>
          <w:tcPr>
            <w:tcW w:w="481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Контактный телефон</w:t>
            </w:r>
          </w:p>
        </w:tc>
      </w:tr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rStyle w:val="ac"/>
                <w:sz w:val="22"/>
                <w:szCs w:val="22"/>
              </w:rPr>
              <w:t>Сведения об объекте недвижимого имущества, предназначенного для сдачи в аренду, информация по которому запрашивается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Вид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Дом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Корпус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Литера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Помещение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Иное описание местоположения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rPr>
          <w:trHeight w:val="343"/>
        </w:trPr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Цель получения информации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</w:tbl>
    <w:p w:rsidR="000302E1" w:rsidRPr="0095677A" w:rsidRDefault="000302E1" w:rsidP="00E559CE">
      <w:pPr>
        <w:pStyle w:val="a4"/>
        <w:spacing w:before="0" w:beforeAutospacing="0" w:after="0" w:afterAutospacing="0" w:line="240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9405"/>
      </w:tblGrid>
      <w:tr w:rsidR="000302E1" w:rsidRPr="0095677A" w:rsidTr="00693541">
        <w:tc>
          <w:tcPr>
            <w:tcW w:w="9405" w:type="dxa"/>
          </w:tcPr>
          <w:p w:rsidR="000302E1" w:rsidRPr="0095677A" w:rsidRDefault="000302E1" w:rsidP="00E559CE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u w:val="single"/>
              </w:rPr>
            </w:pPr>
            <w:r w:rsidRPr="0095677A">
              <w:rPr>
                <w:sz w:val="22"/>
                <w:szCs w:val="22"/>
              </w:rPr>
              <w:t xml:space="preserve">Информацию следует:                          </w:t>
            </w:r>
            <w:r w:rsidRPr="0095677A">
              <w:rPr>
                <w:sz w:val="22"/>
                <w:szCs w:val="22"/>
                <w:u w:val="single"/>
              </w:rPr>
              <w:t>выдать на руки                 отправить по почте</w:t>
            </w:r>
          </w:p>
          <w:p w:rsidR="000302E1" w:rsidRPr="0095677A" w:rsidRDefault="000302E1" w:rsidP="00E559CE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95677A">
              <w:rPr>
                <w:sz w:val="20"/>
                <w:szCs w:val="20"/>
              </w:rPr>
              <w:t xml:space="preserve">                                                                                                    (ненужное зачеркнуть)</w:t>
            </w:r>
          </w:p>
        </w:tc>
      </w:tr>
    </w:tbl>
    <w:p w:rsidR="000302E1" w:rsidRPr="0095677A" w:rsidRDefault="000302E1" w:rsidP="00E559CE">
      <w:pPr>
        <w:pStyle w:val="a4"/>
        <w:spacing w:before="0" w:beforeAutospacing="0" w:after="0" w:afterAutospacing="0" w:line="240" w:lineRule="auto"/>
      </w:pPr>
      <w:r w:rsidRPr="0095677A">
        <w:t>_____________________________________________________________________________</w:t>
      </w:r>
    </w:p>
    <w:p w:rsidR="000302E1" w:rsidRPr="0095677A" w:rsidRDefault="000302E1" w:rsidP="00E559CE">
      <w:pPr>
        <w:pStyle w:val="a4"/>
        <w:spacing w:before="0" w:beforeAutospacing="0" w:after="0" w:afterAutospacing="0" w:line="240" w:lineRule="auto"/>
        <w:jc w:val="center"/>
        <w:rPr>
          <w:sz w:val="20"/>
          <w:szCs w:val="20"/>
        </w:rPr>
      </w:pPr>
      <w:r w:rsidRPr="0095677A">
        <w:rPr>
          <w:sz w:val="20"/>
          <w:szCs w:val="20"/>
        </w:rPr>
        <w:t>(собственноручная подпись заявителя)</w:t>
      </w:r>
    </w:p>
    <w:p w:rsidR="000302E1" w:rsidRPr="0095677A" w:rsidRDefault="000302E1" w:rsidP="00E559CE">
      <w:pPr>
        <w:pStyle w:val="consplusnormal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95677A">
        <w:rPr>
          <w:rFonts w:ascii="Times New Roman" w:hAnsi="Times New Roman" w:cs="Times New Roman"/>
          <w:sz w:val="22"/>
          <w:szCs w:val="22"/>
        </w:rPr>
        <w:lastRenderedPageBreak/>
        <w:t>Я, ________________________________________________________________________, даю согласие на обработку моих персональных  данных  в  соответствии с Федеральным законом  от 27 июля 2006 г. № 152-ФЗ "О персональных данных"</w:t>
      </w:r>
    </w:p>
    <w:p w:rsidR="000302E1" w:rsidRPr="0095677A" w:rsidRDefault="000302E1" w:rsidP="00E559CE">
      <w:pPr>
        <w:pStyle w:val="consplusnormal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95677A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0302E1" w:rsidRDefault="000302E1" w:rsidP="00E559CE">
      <w:pPr>
        <w:pStyle w:val="consplusnormal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95677A">
        <w:rPr>
          <w:rFonts w:ascii="Times New Roman" w:hAnsi="Times New Roman" w:cs="Times New Roman"/>
          <w:sz w:val="24"/>
          <w:szCs w:val="24"/>
        </w:rPr>
        <w:t xml:space="preserve"> </w:t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0"/>
          <w:szCs w:val="20"/>
        </w:rPr>
        <w:t>(собственноручная подпись заявителя)</w:t>
      </w:r>
    </w:p>
    <w:p w:rsidR="00A859C8" w:rsidRDefault="00A859C8" w:rsidP="00E559CE">
      <w:pPr>
        <w:pStyle w:val="consplusnormal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59C8" w:rsidRPr="0095677A" w:rsidRDefault="00A859C8" w:rsidP="00E559CE">
      <w:pPr>
        <w:pStyle w:val="consplusnormal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02E1" w:rsidRPr="00A859C8" w:rsidRDefault="000302E1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9C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302E1" w:rsidRPr="00A859C8" w:rsidRDefault="000302E1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9C8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A859C8" w:rsidRPr="00A859C8">
        <w:rPr>
          <w:rFonts w:ascii="Times New Roman" w:hAnsi="Times New Roman" w:cs="Times New Roman"/>
          <w:bCs/>
          <w:spacing w:val="-2"/>
          <w:sz w:val="20"/>
          <w:szCs w:val="20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A859C8">
        <w:rPr>
          <w:rFonts w:ascii="Times New Roman" w:hAnsi="Times New Roman" w:cs="Times New Roman"/>
          <w:sz w:val="20"/>
          <w:szCs w:val="20"/>
        </w:rPr>
        <w:t>»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77A">
        <w:rPr>
          <w:rFonts w:ascii="Times New Roman" w:hAnsi="Times New Roman" w:cs="Times New Roman"/>
          <w:b/>
          <w:sz w:val="20"/>
          <w:szCs w:val="20"/>
        </w:rPr>
        <w:t xml:space="preserve">ФОРМА ЗАЯВЛЕНИЯ О ПРЕДОСТАВЛЕНИИ ИНФОРМАЦИИ ОБ ОБЪЕКТЕ НЕДВИЖИМОГО ИМУЩЕСТВА, НАХОДЯЩЕГОСЯ В МУНИЦИПАЛЬНОЙ СОБСТВЕННОСТИ И ПРЕДНАЗНАЧЕННОГО ДЛЯ СДАЧИ В АРЕНДУ 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77A">
        <w:rPr>
          <w:rFonts w:ascii="Times New Roman" w:hAnsi="Times New Roman" w:cs="Times New Roman"/>
          <w:sz w:val="18"/>
          <w:szCs w:val="18"/>
          <w:u w:val="single"/>
        </w:rPr>
        <w:t>ДЛЯ ЮРИДИЧЕСКИХ ЛИЦ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rStyle w:val="ac"/>
          <w:sz w:val="22"/>
          <w:szCs w:val="22"/>
        </w:rPr>
      </w:pPr>
      <w:r w:rsidRPr="0095677A">
        <w:rPr>
          <w:rStyle w:val="ac"/>
          <w:sz w:val="22"/>
          <w:szCs w:val="22"/>
        </w:rPr>
        <w:t xml:space="preserve">ЗАЯВЛЕНИЕ </w:t>
      </w: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95677A">
        <w:rPr>
          <w:b/>
          <w:sz w:val="22"/>
          <w:szCs w:val="22"/>
        </w:rPr>
        <w:t xml:space="preserve">о предоставлении информации об объекте недвижимого имущества, находящегося в муниципальной собственности  поселения и предназначенного для сдачи в аренду </w:t>
      </w: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302E1" w:rsidRPr="0095677A" w:rsidRDefault="000302E1" w:rsidP="00E559CE">
      <w:pPr>
        <w:pStyle w:val="a4"/>
        <w:spacing w:before="0" w:beforeAutospacing="0" w:after="0" w:afterAutospacing="0" w:line="240" w:lineRule="auto"/>
        <w:rPr>
          <w:sz w:val="22"/>
          <w:szCs w:val="22"/>
        </w:rPr>
      </w:pPr>
      <w:r w:rsidRPr="0095677A">
        <w:rPr>
          <w:sz w:val="22"/>
          <w:szCs w:val="22"/>
        </w:rPr>
        <w:t>Дата подачи заявления "_____" _____________20___ года</w:t>
      </w: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720"/>
        <w:gridCol w:w="129"/>
        <w:gridCol w:w="811"/>
        <w:gridCol w:w="5669"/>
        <w:gridCol w:w="68"/>
        <w:gridCol w:w="9"/>
        <w:gridCol w:w="17"/>
      </w:tblGrid>
      <w:tr w:rsidR="000302E1" w:rsidRPr="0095677A" w:rsidTr="00693541">
        <w:trPr>
          <w:gridAfter w:val="2"/>
          <w:wAfter w:w="26" w:type="dxa"/>
        </w:trPr>
        <w:tc>
          <w:tcPr>
            <w:tcW w:w="9599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>Сведения о юридическом лице, запрашивающем информацию</w:t>
            </w: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3051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Наименование юридического лица</w:t>
            </w:r>
          </w:p>
        </w:tc>
        <w:tc>
          <w:tcPr>
            <w:tcW w:w="6548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3051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ФИО руководителя</w:t>
            </w:r>
          </w:p>
        </w:tc>
        <w:tc>
          <w:tcPr>
            <w:tcW w:w="6548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3051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ФИО представителя</w:t>
            </w:r>
          </w:p>
        </w:tc>
        <w:tc>
          <w:tcPr>
            <w:tcW w:w="6548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9599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 xml:space="preserve">Сведения о регистрации юридического лица </w:t>
            </w: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ОГРН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Код ОКВЭД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Юридический адрес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Населенный пункт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1202" w:type="dxa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1720" w:type="dxa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40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5737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9599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>Почтовый адрес для направления информации</w:t>
            </w: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Почтовый индекс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Область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Населенный пункт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1202" w:type="dxa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1720" w:type="dxa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40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5737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2"/>
          <w:wAfter w:w="26" w:type="dxa"/>
          <w:trHeight w:val="353"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Контактный телефон</w:t>
            </w:r>
          </w:p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  <w:lang w:val="en-US"/>
              </w:rPr>
              <w:t>E-mail</w:t>
            </w: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9599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 xml:space="preserve">Сведения об объекте недвижимого имущества, </w:t>
            </w:r>
            <w:r w:rsidRPr="0095677A">
              <w:rPr>
                <w:rFonts w:ascii="Times New Roman" w:hAnsi="Times New Roman" w:cs="Times New Roman"/>
                <w:b/>
              </w:rPr>
              <w:t xml:space="preserve">предназначенного для сдачи в аренду, </w:t>
            </w:r>
            <w:r w:rsidRPr="0095677A">
              <w:rPr>
                <w:rFonts w:ascii="Times New Roman" w:hAnsi="Times New Roman" w:cs="Times New Roman"/>
                <w:b/>
                <w:spacing w:val="2"/>
              </w:rPr>
              <w:t>информация по которому запрашивается</w:t>
            </w: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Вид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Наименование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Местонахождение (адрес)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Область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Населенный пункт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Литера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lastRenderedPageBreak/>
              <w:t>Помещение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Иное описание местоположения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Цель получения информации</w:t>
            </w:r>
          </w:p>
        </w:tc>
        <w:tc>
          <w:tcPr>
            <w:tcW w:w="6703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4" w:type="dxa"/>
        </w:trPr>
        <w:tc>
          <w:tcPr>
            <w:tcW w:w="9531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 xml:space="preserve">Информацию следует      </w:t>
            </w:r>
            <w:r w:rsidRPr="0095677A">
              <w:rPr>
                <w:rFonts w:ascii="Times New Roman" w:hAnsi="Times New Roman" w:cs="Times New Roman"/>
                <w:spacing w:val="2"/>
                <w:u w:val="single"/>
              </w:rPr>
              <w:t>выдать на руки                отправить по почте</w:t>
            </w:r>
          </w:p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                                                                       (ненужное зачеркнуть)</w:t>
            </w:r>
          </w:p>
        </w:tc>
      </w:tr>
    </w:tbl>
    <w:p w:rsidR="000302E1" w:rsidRPr="0095677A" w:rsidRDefault="000302E1" w:rsidP="00E559CE">
      <w:pPr>
        <w:spacing w:after="0" w:line="240" w:lineRule="auto"/>
        <w:jc w:val="right"/>
        <w:rPr>
          <w:rFonts w:ascii="Times New Roman" w:hAnsi="Times New Roman" w:cs="Times New Roman"/>
          <w:spacing w:val="2"/>
        </w:rPr>
      </w:pPr>
      <w:r w:rsidRPr="0095677A">
        <w:rPr>
          <w:rFonts w:ascii="Times New Roman" w:hAnsi="Times New Roman" w:cs="Times New Roman"/>
          <w:spacing w:val="2"/>
        </w:rPr>
        <w:t>____________________________________________________________________________</w:t>
      </w: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77A">
        <w:rPr>
          <w:rFonts w:ascii="Times New Roman" w:hAnsi="Times New Roman" w:cs="Times New Roman"/>
          <w:sz w:val="20"/>
          <w:szCs w:val="20"/>
        </w:rPr>
        <w:t>(собственноручная подпись руководителя либо представителя юридического лица)</w: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677A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864FB3" w:rsidRPr="0095677A" w:rsidRDefault="00864FB3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677A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A859C8" w:rsidRPr="00A859C8" w:rsidRDefault="00A859C8" w:rsidP="00A859C8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9C8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Pr="00A859C8">
        <w:rPr>
          <w:rFonts w:ascii="Times New Roman" w:hAnsi="Times New Roman" w:cs="Times New Roman"/>
          <w:bCs/>
          <w:spacing w:val="-2"/>
          <w:sz w:val="20"/>
          <w:szCs w:val="20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A859C8">
        <w:rPr>
          <w:rFonts w:ascii="Times New Roman" w:hAnsi="Times New Roman" w:cs="Times New Roman"/>
          <w:sz w:val="20"/>
          <w:szCs w:val="20"/>
        </w:rPr>
        <w:t>»</w:t>
      </w:r>
    </w:p>
    <w:p w:rsidR="00A859C8" w:rsidRDefault="00A859C8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9C8" w:rsidRDefault="00A859C8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9C8" w:rsidRDefault="00A859C8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9C8" w:rsidRDefault="00A859C8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77A">
        <w:rPr>
          <w:rFonts w:ascii="Times New Roman" w:hAnsi="Times New Roman" w:cs="Times New Roman"/>
          <w:b/>
        </w:rPr>
        <w:t>БЛОК-СХЕМА</w:t>
      </w:r>
    </w:p>
    <w:p w:rsidR="000302E1" w:rsidRPr="00A859C8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77A">
        <w:rPr>
          <w:rFonts w:ascii="Times New Roman" w:hAnsi="Times New Roman" w:cs="Times New Roman"/>
          <w:b/>
        </w:rPr>
        <w:t xml:space="preserve"> предоставления  муниципальной услуги </w:t>
      </w:r>
      <w:r w:rsidR="00A859C8" w:rsidRPr="00A859C8">
        <w:rPr>
          <w:rFonts w:ascii="Times New Roman" w:hAnsi="Times New Roman" w:cs="Times New Roman"/>
          <w:b/>
        </w:rPr>
        <w:t>«</w:t>
      </w:r>
      <w:r w:rsidR="00A859C8" w:rsidRPr="00A859C8">
        <w:rPr>
          <w:rFonts w:ascii="Times New Roman" w:hAnsi="Times New Roman" w:cs="Times New Roman"/>
          <w:b/>
          <w:bCs/>
          <w:spacing w:val="-2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="00A859C8" w:rsidRPr="00A859C8">
        <w:rPr>
          <w:rFonts w:ascii="Times New Roman" w:hAnsi="Times New Roman" w:cs="Times New Roman"/>
          <w:b/>
        </w:rPr>
        <w:t>»</w:t>
      </w:r>
    </w:p>
    <w:p w:rsidR="000302E1" w:rsidRPr="00A859C8" w:rsidRDefault="000302E1" w:rsidP="000302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1pt;margin-top:11.7pt;width:99pt;height:27pt;z-index:251663360" fillcolor="#eaf1dd">
            <v:textbox style="mso-next-textbox:#_x0000_s1029">
              <w:txbxContent>
                <w:p w:rsidR="000302E1" w:rsidRPr="005A5C6F" w:rsidRDefault="000302E1" w:rsidP="000302E1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line id="_x0000_s1027" style="position:absolute;z-index:251661312" from="221.6pt,11.1pt" to="221.6pt,38.1pt">
            <v:stroke endarrow="block"/>
          </v:line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roundrect id="_x0000_s1030" style="position:absolute;margin-left:27pt;margin-top:10.5pt;width:405pt;height:45pt;z-index:251664384" arcsize="10923f" fillcolor="#eaf1dd">
            <v:textbox style="mso-next-textbox:#_x0000_s1030">
              <w:txbxContent>
                <w:p w:rsidR="000302E1" w:rsidRPr="005A5C6F" w:rsidRDefault="000302E1" w:rsidP="000302E1">
                  <w:pPr>
                    <w:jc w:val="center"/>
                  </w:pPr>
                  <w:r>
                    <w:t>Подача заявления о предоставлении информации в  Администрацию сельского поселения</w:t>
                  </w:r>
                </w:p>
              </w:txbxContent>
            </v:textbox>
          </v:roundrect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line id="_x0000_s1026" style="position:absolute;z-index:251660288" from="221.6pt,.35pt" to="221.6pt,27.1pt">
            <v:stroke endarrow="block"/>
          </v:line>
        </w:pict>
      </w: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roundrect id="_x0000_s1031" style="position:absolute;margin-left:126pt;margin-top:13.3pt;width:189pt;height:27pt;z-index:251665408" arcsize="10923f" fillcolor="#eaf1dd">
            <v:textbox style="mso-next-textbox:#_x0000_s1031">
              <w:txbxContent>
                <w:p w:rsidR="000302E1" w:rsidRPr="005A5C6F" w:rsidRDefault="000302E1" w:rsidP="000302E1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oundrect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line id="_x0000_s1040" style="position:absolute;z-index:251674624" from="221.6pt,12.7pt" to="221.6pt,39.95pt">
            <v:stroke endarrow="block"/>
          </v:line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2" type="#_x0000_t117" style="position:absolute;margin-left:108pt;margin-top:12.35pt;width:225pt;height:59.25pt;z-index:251666432" fillcolor="#eaf1dd">
            <v:textbox style="mso-next-textbox:#_x0000_s1032">
              <w:txbxContent>
                <w:p w:rsidR="000302E1" w:rsidRPr="005A5C6F" w:rsidRDefault="000302E1" w:rsidP="000302E1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rect id="_x0000_s1036" style="position:absolute;margin-left:335.5pt;margin-top:2.8pt;width:36pt;height:22pt;z-index:251670528" stroked="f">
            <v:textbox style="mso-next-textbox:#_x0000_s1036">
              <w:txbxContent>
                <w:p w:rsidR="000302E1" w:rsidRDefault="000302E1" w:rsidP="000302E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95677A">
        <w:rPr>
          <w:rFonts w:ascii="Times New Roman" w:hAnsi="Times New Roman" w:cs="Times New Roman"/>
          <w:noProof/>
        </w:rPr>
        <w:pict>
          <v:rect id="_x0000_s1035" style="position:absolute;margin-left:64pt;margin-top:2.8pt;width:36pt;height:21pt;z-index:251669504" stroked="f">
            <v:textbox style="mso-next-textbox:#_x0000_s1035">
              <w:txbxContent>
                <w:p w:rsidR="000302E1" w:rsidRDefault="000302E1" w:rsidP="000302E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shape id="_x0000_s1034" style="position:absolute;margin-left:56.6pt;margin-top:1.2pt;width:51.4pt;height:40.15pt;z-index:251668480" coordsize="3630,483" path="m3630,l,,22,483e" filled="f">
            <v:stroke endarrow="block"/>
            <v:path arrowok="t"/>
          </v:shape>
        </w:pict>
      </w:r>
      <w:r w:rsidRPr="0095677A">
        <w:rPr>
          <w:rFonts w:ascii="Times New Roman" w:hAnsi="Times New Roman" w:cs="Times New Roman"/>
          <w:noProof/>
        </w:rPr>
        <w:pict>
          <v:shape id="_x0000_s1033" style="position:absolute;margin-left:333pt;margin-top:1.2pt;width:42.6pt;height:40.15pt;z-index:251667456" coordsize="351,1179" path="m,l345,r6,1179e" filled="f">
            <v:stroke endarrow="block"/>
            <v:path arrowok="t"/>
          </v:shape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roundrect id="_x0000_s1037" style="position:absolute;left:0;text-align:left;margin-left:-10.4pt;margin-top:-.05pt;width:165pt;height:37.35pt;z-index:251671552" arcsize="10923f" fillcolor="#eaf1dd">
            <v:textbox style="mso-next-textbox:#_x0000_s1037">
              <w:txbxContent>
                <w:p w:rsidR="000302E1" w:rsidRPr="00A63AE3" w:rsidRDefault="000302E1" w:rsidP="000302E1">
                  <w:pPr>
                    <w:jc w:val="center"/>
                  </w:pPr>
                  <w:r>
                    <w:t>Отказ в исполнении муниципальной услуги</w:t>
                  </w:r>
                </w:p>
              </w:txbxContent>
            </v:textbox>
          </v:roundrect>
        </w:pict>
      </w:r>
      <w:r w:rsidRPr="0095677A">
        <w:rPr>
          <w:rFonts w:ascii="Times New Roman" w:hAnsi="Times New Roman" w:cs="Times New Roman"/>
          <w:noProof/>
        </w:rPr>
        <w:pict>
          <v:roundrect id="_x0000_s1038" style="position:absolute;left:0;text-align:left;margin-left:285.6pt;margin-top:-.05pt;width:162pt;height:37.35pt;z-index:251672576" arcsize="10923f" fillcolor="#eaf1dd">
            <v:textbox style="mso-next-textbox:#_x0000_s1038">
              <w:txbxContent>
                <w:p w:rsidR="000302E1" w:rsidRPr="00A63AE3" w:rsidRDefault="000302E1" w:rsidP="000302E1">
                  <w:pPr>
                    <w:jc w:val="center"/>
                  </w:pPr>
                  <w:r>
                    <w:t>Подготовка и оформление ответа заявителю</w:t>
                  </w:r>
                </w:p>
              </w:txbxContent>
            </v:textbox>
          </v:roundrect>
        </w:pict>
      </w: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2E1" w:rsidRPr="0095677A" w:rsidRDefault="00A339F3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line id="_x0000_s1041" style="position:absolute;left:0;text-align:left;z-index:251675648" from="56.6pt,9.7pt" to="56.6pt,27.7pt">
            <v:stroke endarrow="block"/>
          </v:line>
        </w:pict>
      </w:r>
      <w:r w:rsidRPr="0095677A">
        <w:rPr>
          <w:rFonts w:ascii="Times New Roman" w:hAnsi="Times New Roman" w:cs="Times New Roman"/>
          <w:noProof/>
        </w:rPr>
        <w:pict>
          <v:line id="_x0000_s1028" style="position:absolute;left:0;text-align:left;z-index:251662336" from="375.6pt,8.35pt" to="375.6pt,26.35pt">
            <v:stroke endarrow="block"/>
          </v:line>
        </w:pict>
      </w:r>
    </w:p>
    <w:p w:rsidR="000302E1" w:rsidRPr="0095677A" w:rsidRDefault="00A339F3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roundrect id="_x0000_s1039" style="position:absolute;left:0;text-align:left;margin-left:285.6pt;margin-top:12.55pt;width:162pt;height:72.85pt;z-index:251673600" arcsize="10923f" fillcolor="#eaf1dd">
            <v:textbox style="mso-next-textbox:#_x0000_s1039">
              <w:txbxContent>
                <w:p w:rsidR="000302E1" w:rsidRPr="00A63AE3" w:rsidRDefault="000302E1" w:rsidP="000302E1">
                  <w:pPr>
                    <w:jc w:val="center"/>
                  </w:pPr>
                  <w:r>
                    <w:t>Выдача (отправка) ответа в соответствии с запрашиваемой информацией заявителю</w:t>
                  </w:r>
                </w:p>
              </w:txbxContent>
            </v:textbox>
          </v:roundrect>
        </w:pict>
      </w:r>
    </w:p>
    <w:p w:rsidR="000302E1" w:rsidRPr="0095677A" w:rsidRDefault="00A339F3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  <w:noProof/>
        </w:rPr>
        <w:pict>
          <v:roundrect id="_x0000_s1042" style="position:absolute;left:0;text-align:left;margin-left:-14.9pt;margin-top:.1pt;width:166.5pt;height:74pt;z-index:251676672" arcsize="10923f" fillcolor="#eaf1dd">
            <v:textbox style="mso-next-textbox:#_x0000_s1042">
              <w:txbxContent>
                <w:p w:rsidR="000302E1" w:rsidRPr="00A63AE3" w:rsidRDefault="000302E1" w:rsidP="000302E1">
                  <w:pPr>
                    <w:jc w:val="center"/>
                  </w:pPr>
                  <w:r>
                    <w:t>Выдача (отправка) уведомления об отказе в предоставлении информации заявителю</w:t>
                  </w:r>
                </w:p>
              </w:txbxContent>
            </v:textbox>
          </v:roundrect>
        </w:pict>
      </w: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2E1" w:rsidRPr="0095677A" w:rsidRDefault="000302E1" w:rsidP="00E5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</w:rPr>
        <w:t xml:space="preserve">                                                </w:t>
      </w:r>
    </w:p>
    <w:sectPr w:rsidR="000302E1" w:rsidRPr="0095677A" w:rsidSect="00ED17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13745"/>
    <w:multiLevelType w:val="hybridMultilevel"/>
    <w:tmpl w:val="CC58EF22"/>
    <w:lvl w:ilvl="0" w:tplc="EDA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C47"/>
    <w:rsid w:val="00000C47"/>
    <w:rsid w:val="000302E1"/>
    <w:rsid w:val="00073C83"/>
    <w:rsid w:val="000B64EA"/>
    <w:rsid w:val="001B59C8"/>
    <w:rsid w:val="001D6742"/>
    <w:rsid w:val="00222D0D"/>
    <w:rsid w:val="004417B1"/>
    <w:rsid w:val="004B458D"/>
    <w:rsid w:val="0065641F"/>
    <w:rsid w:val="006B37B5"/>
    <w:rsid w:val="00722D4A"/>
    <w:rsid w:val="00787176"/>
    <w:rsid w:val="00864FB3"/>
    <w:rsid w:val="008A258C"/>
    <w:rsid w:val="008A39A0"/>
    <w:rsid w:val="00944624"/>
    <w:rsid w:val="0095677A"/>
    <w:rsid w:val="00A339F3"/>
    <w:rsid w:val="00A859C8"/>
    <w:rsid w:val="00B7222A"/>
    <w:rsid w:val="00BB65F7"/>
    <w:rsid w:val="00BD5B98"/>
    <w:rsid w:val="00C865E1"/>
    <w:rsid w:val="00CA75D6"/>
    <w:rsid w:val="00D639CE"/>
    <w:rsid w:val="00E559CE"/>
    <w:rsid w:val="00EB5E3E"/>
    <w:rsid w:val="00EC4DD9"/>
    <w:rsid w:val="00ED1744"/>
    <w:rsid w:val="00F437B4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5B98"/>
  </w:style>
  <w:style w:type="paragraph" w:styleId="1">
    <w:name w:val="heading 1"/>
    <w:basedOn w:val="a0"/>
    <w:next w:val="a0"/>
    <w:link w:val="10"/>
    <w:qFormat/>
    <w:rsid w:val="00000C47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0C47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customStyle="1" w:styleId="ConsPlusTitle">
    <w:name w:val="ConsPlusTitle"/>
    <w:rsid w:val="0000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aliases w:val="Обычный (веб) Знак1,Обычный (веб) Знак Знак"/>
    <w:basedOn w:val="a0"/>
    <w:link w:val="a5"/>
    <w:rsid w:val="00000C47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000C47"/>
    <w:rPr>
      <w:rFonts w:ascii="Times New Roman" w:eastAsia="SimSun" w:hAnsi="Times New Roman" w:cs="Times New Roman"/>
      <w:sz w:val="16"/>
      <w:szCs w:val="16"/>
    </w:rPr>
  </w:style>
  <w:style w:type="paragraph" w:styleId="a6">
    <w:name w:val="No Spacing"/>
    <w:uiPriority w:val="1"/>
    <w:qFormat/>
    <w:rsid w:val="00000C47"/>
    <w:pPr>
      <w:spacing w:after="0" w:line="240" w:lineRule="auto"/>
    </w:pPr>
  </w:style>
  <w:style w:type="table" w:styleId="a7">
    <w:name w:val="Table Grid"/>
    <w:basedOn w:val="a2"/>
    <w:uiPriority w:val="59"/>
    <w:rsid w:val="0000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00C47"/>
    <w:rPr>
      <w:color w:val="0000FF"/>
      <w:u w:val="single"/>
    </w:rPr>
  </w:style>
  <w:style w:type="paragraph" w:customStyle="1" w:styleId="ConsPlusNormal">
    <w:name w:val="ConsPlusNormal"/>
    <w:link w:val="ConsPlusNormal0"/>
    <w:rsid w:val="00000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00C47"/>
    <w:rPr>
      <w:rFonts w:ascii="Arial" w:eastAsia="Times New Roman" w:hAnsi="Arial" w:cs="Arial"/>
    </w:rPr>
  </w:style>
  <w:style w:type="paragraph" w:styleId="a9">
    <w:name w:val="Body Text Indent"/>
    <w:basedOn w:val="a0"/>
    <w:link w:val="aa"/>
    <w:semiHidden/>
    <w:rsid w:val="00000C47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semiHidden/>
    <w:rsid w:val="00000C4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000C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000C47"/>
    <w:pPr>
      <w:numPr>
        <w:numId w:val="1"/>
      </w:numPr>
      <w:ind w:left="0" w:firstLine="414"/>
    </w:pPr>
  </w:style>
  <w:style w:type="character" w:customStyle="1" w:styleId="12">
    <w:name w:val="Текст1 Знак"/>
    <w:link w:val="11"/>
    <w:rsid w:val="00000C47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енумер список Знак"/>
    <w:link w:val="a"/>
    <w:rsid w:val="00000C47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Strong"/>
    <w:qFormat/>
    <w:rsid w:val="00000C47"/>
    <w:rPr>
      <w:b/>
      <w:bCs/>
    </w:rPr>
  </w:style>
  <w:style w:type="paragraph" w:customStyle="1" w:styleId="msonormalcxspmiddle">
    <w:name w:val="msonormalcxspmiddle"/>
    <w:basedOn w:val="a0"/>
    <w:rsid w:val="0000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000C47"/>
    <w:pPr>
      <w:spacing w:after="0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paragraph" w:customStyle="1" w:styleId="ae">
    <w:name w:val="Знак"/>
    <w:basedOn w:val="a0"/>
    <w:rsid w:val="00000C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0"/>
    <w:rsid w:val="000302E1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3"/>
      <w:szCs w:val="13"/>
      <w:lang w:eastAsia="ar-SA"/>
    </w:rPr>
  </w:style>
  <w:style w:type="paragraph" w:customStyle="1" w:styleId="consplusnonformat">
    <w:name w:val="consplusnonformat"/>
    <w:basedOn w:val="a0"/>
    <w:rsid w:val="0003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hanov.ru" TargetMode="External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28</cp:revision>
  <cp:lastPrinted>2013-10-30T04:05:00Z</cp:lastPrinted>
  <dcterms:created xsi:type="dcterms:W3CDTF">2013-10-15T07:15:00Z</dcterms:created>
  <dcterms:modified xsi:type="dcterms:W3CDTF">2013-10-30T04:06:00Z</dcterms:modified>
</cp:coreProperties>
</file>